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7A" w:rsidRPr="00680A16" w:rsidRDefault="00C26A7A" w:rsidP="00680A16">
      <w:pPr>
        <w:jc w:val="center"/>
        <w:rPr>
          <w:b/>
        </w:rPr>
      </w:pPr>
      <w:r w:rsidRPr="00AC3AAE">
        <w:rPr>
          <w:rFonts w:hint="eastAsia"/>
          <w:b/>
          <w:sz w:val="28"/>
          <w:szCs w:val="28"/>
        </w:rPr>
        <w:t>Ｈ</w:t>
      </w:r>
      <w:r w:rsidRPr="00AC3AAE">
        <w:rPr>
          <w:rFonts w:hint="eastAsia"/>
          <w:b/>
          <w:sz w:val="28"/>
          <w:szCs w:val="28"/>
        </w:rPr>
        <w:t>28</w:t>
      </w:r>
      <w:r w:rsidR="00680A16">
        <w:rPr>
          <w:rFonts w:hint="eastAsia"/>
          <w:b/>
          <w:sz w:val="28"/>
          <w:szCs w:val="28"/>
        </w:rPr>
        <w:t>年度から学校健診に、運動器</w:t>
      </w:r>
      <w:r w:rsidR="0022754F">
        <w:rPr>
          <w:rFonts w:hint="eastAsia"/>
          <w:b/>
          <w:sz w:val="28"/>
          <w:szCs w:val="28"/>
        </w:rPr>
        <w:t>検診</w:t>
      </w:r>
      <w:r w:rsidR="00DC7EF2" w:rsidRPr="00AC3AAE">
        <w:rPr>
          <w:rFonts w:hint="eastAsia"/>
          <w:b/>
          <w:sz w:val="28"/>
          <w:szCs w:val="28"/>
        </w:rPr>
        <w:t>が追加されます</w:t>
      </w:r>
    </w:p>
    <w:p w:rsidR="00680A16" w:rsidRDefault="00680A16" w:rsidP="00C26A7A">
      <w:pPr>
        <w:ind w:firstLineChars="100" w:firstLine="210"/>
      </w:pPr>
      <w:r>
        <w:rPr>
          <w:rFonts w:hint="eastAsia"/>
        </w:rPr>
        <w:t>以前より学校健診で側弯症健診が行われてきました。側弯症は、早期発見早期治療にて進行を食い止めることができます。</w:t>
      </w:r>
    </w:p>
    <w:p w:rsidR="00680A16" w:rsidRDefault="00680A16" w:rsidP="00C26A7A">
      <w:pPr>
        <w:ind w:firstLineChars="100" w:firstLine="210"/>
      </w:pPr>
      <w:r>
        <w:rPr>
          <w:rFonts w:hint="eastAsia"/>
        </w:rPr>
        <w:t>成長過程の子供の四肢体幹に過剰な負荷をかけたことによる野球肘や腰椎分離症など運動器疾患の子供が増えています。</w:t>
      </w:r>
    </w:p>
    <w:p w:rsidR="00680A16" w:rsidRDefault="00680A16" w:rsidP="001C3582">
      <w:pPr>
        <w:ind w:firstLineChars="100" w:firstLine="210"/>
      </w:pPr>
      <w:r>
        <w:rPr>
          <w:rFonts w:hint="eastAsia"/>
        </w:rPr>
        <w:t>逆に</w:t>
      </w:r>
      <w:r w:rsidR="00782A8D" w:rsidRPr="001C3582">
        <w:rPr>
          <w:rFonts w:hint="eastAsia"/>
        </w:rPr>
        <w:t>最近、運動不足の子どもが増えており、体が固い、筋力が乏しい、バランス能力</w:t>
      </w:r>
      <w:r w:rsidR="001C3582">
        <w:rPr>
          <w:rFonts w:hint="eastAsia"/>
        </w:rPr>
        <w:t>、</w:t>
      </w:r>
      <w:r w:rsidR="00782A8D" w:rsidRPr="001C3582">
        <w:rPr>
          <w:rFonts w:hint="eastAsia"/>
        </w:rPr>
        <w:t>が低い、持久力の低下など（</w:t>
      </w:r>
      <w:r w:rsidR="00782A8D" w:rsidRPr="001C3582">
        <w:rPr>
          <w:rFonts w:hint="eastAsia"/>
          <w:b/>
          <w:bCs/>
        </w:rPr>
        <w:t>運動器機能不全）</w:t>
      </w:r>
      <w:r w:rsidR="00782A8D" w:rsidRPr="001C3582">
        <w:rPr>
          <w:rFonts w:hint="eastAsia"/>
        </w:rPr>
        <w:t>きたしていて、これは幼少期より体を動かすことが少ないことが原因</w:t>
      </w:r>
      <w:r w:rsidR="00C26A7A" w:rsidRPr="00C26A7A">
        <w:rPr>
          <w:rFonts w:hint="eastAsia"/>
        </w:rPr>
        <w:t>です。</w:t>
      </w:r>
    </w:p>
    <w:p w:rsidR="001C3582" w:rsidRPr="001C3582" w:rsidRDefault="00782A8D" w:rsidP="001C3582">
      <w:pPr>
        <w:ind w:firstLineChars="100" w:firstLine="211"/>
      </w:pPr>
      <w:r w:rsidRPr="001C3582">
        <w:rPr>
          <w:rFonts w:hint="eastAsia"/>
          <w:b/>
          <w:bCs/>
        </w:rPr>
        <w:t>体が固い、バランスが悪い、筋力不足の子供たちは、ケガしやすく、痛みを伴う運動器疾患を招きやすい</w:t>
      </w:r>
      <w:r w:rsidR="001C3582">
        <w:rPr>
          <w:rFonts w:hint="eastAsia"/>
        </w:rPr>
        <w:t>です。</w:t>
      </w:r>
    </w:p>
    <w:p w:rsidR="00ED0E80" w:rsidRDefault="00ED0E80" w:rsidP="00ED0E80">
      <w:pPr>
        <w:ind w:firstLineChars="100" w:firstLine="210"/>
      </w:pPr>
      <w:r>
        <w:rPr>
          <w:rFonts w:hint="eastAsia"/>
        </w:rPr>
        <w:t>運動のやり過ぎで運動器疾患になった子供たちの中には不十分な体力の子供も多いです。</w:t>
      </w:r>
    </w:p>
    <w:p w:rsidR="00D706A4" w:rsidRPr="001C3582" w:rsidRDefault="001C3582" w:rsidP="001C3582">
      <w:pPr>
        <w:ind w:firstLineChars="100" w:firstLine="211"/>
      </w:pPr>
      <w:r>
        <w:rPr>
          <w:rFonts w:hint="eastAsia"/>
          <w:b/>
          <w:bCs/>
        </w:rPr>
        <w:t>運動器検診は、</w:t>
      </w:r>
      <w:r w:rsidR="00782A8D" w:rsidRPr="001C3582">
        <w:rPr>
          <w:rFonts w:hint="eastAsia"/>
          <w:b/>
          <w:bCs/>
        </w:rPr>
        <w:t>整形外科診断をするのではなく、主に運動器機能不全によるケガのしやすい子供のピックアップと、運動器に痛みがないかを確認する</w:t>
      </w:r>
      <w:r>
        <w:rPr>
          <w:rFonts w:hint="eastAsia"/>
          <w:b/>
          <w:bCs/>
        </w:rPr>
        <w:t>ことが目的です。</w:t>
      </w:r>
    </w:p>
    <w:p w:rsidR="00C26A7A" w:rsidRDefault="00302D91" w:rsidP="001C3582">
      <w:pPr>
        <w:ind w:firstLineChars="100" w:firstLine="210"/>
      </w:pPr>
      <w:r>
        <w:rPr>
          <w:rFonts w:hint="eastAsia"/>
        </w:rPr>
        <w:t>子どものころの運動不足によって、基礎</w:t>
      </w:r>
      <w:r w:rsidR="00C26A7A" w:rsidRPr="00C26A7A">
        <w:rPr>
          <w:rFonts w:hint="eastAsia"/>
        </w:rPr>
        <w:t>的な運動能力が低下していると、大人になっても運動不足になりやすく、</w:t>
      </w:r>
      <w:r w:rsidR="005C2B2F">
        <w:rPr>
          <w:rFonts w:hint="eastAsia"/>
        </w:rPr>
        <w:t>結果として</w:t>
      </w:r>
      <w:r w:rsidR="00C26A7A" w:rsidRPr="00C26A7A">
        <w:rPr>
          <w:rFonts w:hint="eastAsia"/>
        </w:rPr>
        <w:t>ロコモやメタボになりやすくなります。</w:t>
      </w:r>
    </w:p>
    <w:p w:rsidR="00FE63F6" w:rsidRDefault="00C26A7A" w:rsidP="00ED0E80">
      <w:pPr>
        <w:ind w:firstLineChars="100" w:firstLine="210"/>
      </w:pPr>
      <w:r w:rsidRPr="00C26A7A">
        <w:rPr>
          <w:rFonts w:hint="eastAsia"/>
        </w:rPr>
        <w:t>子どもの体力の低下は、将来的に国民全体の体力の低下につながり、</w:t>
      </w:r>
      <w:r w:rsidR="00302D91">
        <w:rPr>
          <w:rFonts w:hint="eastAsia"/>
        </w:rPr>
        <w:t>仕事遂行能力の低下、</w:t>
      </w:r>
      <w:r w:rsidRPr="00C26A7A">
        <w:rPr>
          <w:rFonts w:hint="eastAsia"/>
        </w:rPr>
        <w:t>生活習慣病の増加やストレスに対する抵抗力の低下など健康に不安を抱える人々が増え、ひいては</w:t>
      </w:r>
      <w:r w:rsidR="00B51690">
        <w:rPr>
          <w:rFonts w:hint="eastAsia"/>
        </w:rPr>
        <w:t>日本</w:t>
      </w:r>
      <w:r w:rsidRPr="00C26A7A">
        <w:rPr>
          <w:rFonts w:hint="eastAsia"/>
        </w:rPr>
        <w:t>社会全体の活力が失われる事態が危惧されます。</w:t>
      </w:r>
    </w:p>
    <w:p w:rsidR="001C3582" w:rsidRDefault="001C3582" w:rsidP="00ED0E80">
      <w:pPr>
        <w:ind w:firstLineChars="100" w:firstLine="210"/>
      </w:pPr>
    </w:p>
    <w:p w:rsidR="00711FA6" w:rsidRDefault="00302D91" w:rsidP="00711FA6">
      <w:r>
        <w:rPr>
          <w:rFonts w:hint="eastAsia"/>
          <w:b/>
          <w:sz w:val="22"/>
        </w:rPr>
        <w:t>このような現状にいち早く気付いた</w:t>
      </w:r>
      <w:r w:rsidR="00DC7EF2" w:rsidRPr="00AC3AAE">
        <w:rPr>
          <w:rFonts w:hint="eastAsia"/>
          <w:b/>
          <w:sz w:val="22"/>
        </w:rPr>
        <w:t>埼玉県では全国に先駆けて、平成</w:t>
      </w:r>
      <w:r w:rsidR="00DC7EF2" w:rsidRPr="00AC3AAE">
        <w:rPr>
          <w:rFonts w:hint="eastAsia"/>
          <w:b/>
          <w:sz w:val="22"/>
        </w:rPr>
        <w:t>20</w:t>
      </w:r>
      <w:r w:rsidR="00ED0E80">
        <w:rPr>
          <w:rFonts w:hint="eastAsia"/>
          <w:b/>
          <w:sz w:val="22"/>
        </w:rPr>
        <w:t>年から運動器健診</w:t>
      </w:r>
      <w:r w:rsidR="00DC7EF2" w:rsidRPr="00AC3AAE">
        <w:rPr>
          <w:rFonts w:hint="eastAsia"/>
          <w:b/>
          <w:sz w:val="22"/>
        </w:rPr>
        <w:t>が行われています</w:t>
      </w:r>
    </w:p>
    <w:p w:rsidR="00DC7EF2" w:rsidRDefault="00DC7EF2" w:rsidP="00AC3AAE">
      <w:pPr>
        <w:ind w:firstLineChars="50" w:firstLine="105"/>
      </w:pPr>
      <w:r>
        <w:rPr>
          <w:rFonts w:hint="eastAsia"/>
        </w:rPr>
        <w:t>Ｈ</w:t>
      </w:r>
      <w:r>
        <w:rPr>
          <w:rFonts w:hint="eastAsia"/>
        </w:rPr>
        <w:t>24</w:t>
      </w:r>
      <w:r w:rsidR="00ED0E80">
        <w:rPr>
          <w:rFonts w:hint="eastAsia"/>
        </w:rPr>
        <w:t>の運動器健診</w:t>
      </w:r>
      <w:r>
        <w:rPr>
          <w:rFonts w:hint="eastAsia"/>
        </w:rPr>
        <w:t>の結果は、以下のようでした。</w:t>
      </w:r>
    </w:p>
    <w:p w:rsidR="00711FA6" w:rsidRPr="00AC3AAE" w:rsidRDefault="00711FA6" w:rsidP="00711FA6">
      <w:r w:rsidRPr="0017574A">
        <w:rPr>
          <w:rFonts w:hint="eastAsia"/>
        </w:rPr>
        <w:t xml:space="preserve">　</w:t>
      </w:r>
      <w:r w:rsidRPr="00AC3AAE">
        <w:rPr>
          <w:rFonts w:hint="eastAsia"/>
        </w:rPr>
        <w:t xml:space="preserve">　　　　　　　　　　</w:t>
      </w:r>
      <w:r w:rsidRPr="00AC3AAE">
        <w:rPr>
          <w:rFonts w:hint="eastAsia"/>
        </w:rPr>
        <w:t xml:space="preserve">      </w:t>
      </w:r>
      <w:r w:rsidRPr="00AC3AAE">
        <w:rPr>
          <w:rFonts w:hint="eastAsia"/>
        </w:rPr>
        <w:t xml:space="preserve">　　　</w:t>
      </w:r>
      <w:r w:rsidRPr="00AC3AAE">
        <w:rPr>
          <w:rFonts w:hint="eastAsia"/>
          <w:bCs/>
        </w:rPr>
        <w:t>幼稚園</w:t>
      </w:r>
      <w:r w:rsidRPr="00AC3AAE">
        <w:rPr>
          <w:rFonts w:hint="eastAsia"/>
          <w:bCs/>
        </w:rPr>
        <w:t xml:space="preserve"> </w:t>
      </w:r>
      <w:r w:rsidRPr="00AC3AAE">
        <w:rPr>
          <w:rFonts w:hint="eastAsia"/>
        </w:rPr>
        <w:t xml:space="preserve">     </w:t>
      </w:r>
      <w:r w:rsidRPr="00AC3AAE">
        <w:rPr>
          <w:rFonts w:hint="eastAsia"/>
        </w:rPr>
        <w:t xml:space="preserve">　</w:t>
      </w:r>
      <w:r w:rsidRPr="00AC3AAE">
        <w:rPr>
          <w:rFonts w:hint="eastAsia"/>
        </w:rPr>
        <w:t xml:space="preserve"> </w:t>
      </w:r>
      <w:r w:rsidR="00DC7EF2" w:rsidRPr="00AC3AAE">
        <w:rPr>
          <w:rFonts w:hint="eastAsia"/>
          <w:bCs/>
        </w:rPr>
        <w:t xml:space="preserve">就学時　　　小５年　　</w:t>
      </w:r>
      <w:r w:rsidR="00DC7EF2" w:rsidRPr="00AC3AAE">
        <w:rPr>
          <w:rFonts w:hint="eastAsia"/>
          <w:bCs/>
        </w:rPr>
        <w:t xml:space="preserve">  </w:t>
      </w:r>
      <w:r w:rsidRPr="00AC3AAE">
        <w:rPr>
          <w:rFonts w:hint="eastAsia"/>
          <w:bCs/>
        </w:rPr>
        <w:t>中</w:t>
      </w:r>
      <w:r w:rsidRPr="00AC3AAE">
        <w:rPr>
          <w:rFonts w:hint="eastAsia"/>
          <w:bCs/>
        </w:rPr>
        <w:t>1</w:t>
      </w:r>
      <w:r w:rsidRPr="00AC3AAE">
        <w:rPr>
          <w:rFonts w:hint="eastAsia"/>
          <w:bCs/>
        </w:rPr>
        <w:t>年</w:t>
      </w:r>
      <w:r w:rsidRPr="00AC3AAE">
        <w:rPr>
          <w:rFonts w:hint="eastAsia"/>
          <w:bCs/>
        </w:rPr>
        <w:t xml:space="preserve"> </w:t>
      </w:r>
    </w:p>
    <w:p w:rsidR="00711FA6" w:rsidRPr="00AC3AAE" w:rsidRDefault="00711FA6" w:rsidP="00711FA6">
      <w:r w:rsidRPr="00AC3AAE">
        <w:rPr>
          <w:rFonts w:hint="eastAsia"/>
          <w:bCs/>
        </w:rPr>
        <w:t xml:space="preserve">                                   (91</w:t>
      </w:r>
      <w:r w:rsidRPr="00AC3AAE">
        <w:rPr>
          <w:rFonts w:hint="eastAsia"/>
          <w:bCs/>
        </w:rPr>
        <w:t>名</w:t>
      </w:r>
      <w:r w:rsidRPr="00AC3AAE">
        <w:rPr>
          <w:rFonts w:hint="eastAsia"/>
          <w:bCs/>
        </w:rPr>
        <w:t xml:space="preserve">)   </w:t>
      </w:r>
      <w:r w:rsidRPr="00AC3AAE">
        <w:rPr>
          <w:rFonts w:hint="eastAsia"/>
          <w:bCs/>
        </w:rPr>
        <w:t xml:space="preserve">　</w:t>
      </w:r>
      <w:r w:rsidRPr="00AC3AAE">
        <w:rPr>
          <w:rFonts w:hint="eastAsia"/>
          <w:bCs/>
        </w:rPr>
        <w:t>(47</w:t>
      </w:r>
      <w:r w:rsidRPr="00AC3AAE">
        <w:rPr>
          <w:rFonts w:hint="eastAsia"/>
          <w:bCs/>
        </w:rPr>
        <w:t>名</w:t>
      </w:r>
      <w:r w:rsidRPr="00AC3AAE">
        <w:rPr>
          <w:rFonts w:hint="eastAsia"/>
          <w:bCs/>
        </w:rPr>
        <w:t xml:space="preserve">) </w:t>
      </w:r>
      <w:r w:rsidRPr="00AC3AAE">
        <w:rPr>
          <w:rFonts w:hint="eastAsia"/>
          <w:bCs/>
        </w:rPr>
        <w:t xml:space="preserve">　　　</w:t>
      </w:r>
      <w:r w:rsidRPr="00AC3AAE">
        <w:rPr>
          <w:rFonts w:hint="eastAsia"/>
          <w:bCs/>
        </w:rPr>
        <w:t>(85</w:t>
      </w:r>
      <w:r w:rsidRPr="00AC3AAE">
        <w:rPr>
          <w:rFonts w:hint="eastAsia"/>
          <w:bCs/>
        </w:rPr>
        <w:t>名</w:t>
      </w:r>
      <w:r w:rsidRPr="00AC3AAE">
        <w:rPr>
          <w:rFonts w:hint="eastAsia"/>
          <w:bCs/>
        </w:rPr>
        <w:t xml:space="preserve">)      </w:t>
      </w:r>
      <w:r w:rsidR="00DC7EF2" w:rsidRPr="00AC3AAE">
        <w:rPr>
          <w:rFonts w:hint="eastAsia"/>
          <w:bCs/>
        </w:rPr>
        <w:t xml:space="preserve">　</w:t>
      </w:r>
      <w:r w:rsidRPr="00AC3AAE">
        <w:rPr>
          <w:rFonts w:hint="eastAsia"/>
          <w:bCs/>
        </w:rPr>
        <w:t>(147</w:t>
      </w:r>
      <w:r w:rsidRPr="00AC3AAE">
        <w:rPr>
          <w:rFonts w:hint="eastAsia"/>
          <w:bCs/>
        </w:rPr>
        <w:t>名</w:t>
      </w:r>
      <w:r w:rsidRPr="00AC3AAE">
        <w:rPr>
          <w:rFonts w:hint="eastAsia"/>
          <w:bCs/>
        </w:rPr>
        <w:t>)</w:t>
      </w:r>
    </w:p>
    <w:p w:rsidR="00711FA6" w:rsidRPr="00AC3AAE" w:rsidRDefault="00711FA6" w:rsidP="00711FA6">
      <w:r w:rsidRPr="00AC3AAE">
        <w:rPr>
          <w:rFonts w:hint="eastAsia"/>
          <w:bCs/>
        </w:rPr>
        <w:t>1</w:t>
      </w:r>
      <w:r w:rsidRPr="00AC3AAE">
        <w:rPr>
          <w:rFonts w:hint="eastAsia"/>
          <w:bCs/>
        </w:rPr>
        <w:t>）</w:t>
      </w:r>
      <w:r w:rsidRPr="00AC3AAE">
        <w:rPr>
          <w:rFonts w:hint="eastAsia"/>
          <w:bCs/>
          <w:sz w:val="20"/>
          <w:szCs w:val="20"/>
        </w:rPr>
        <w:t>片脚立ち</w:t>
      </w:r>
      <w:r w:rsidRPr="00AC3AAE">
        <w:rPr>
          <w:rFonts w:hint="eastAsia"/>
          <w:bCs/>
          <w:sz w:val="20"/>
          <w:szCs w:val="20"/>
        </w:rPr>
        <w:t>5</w:t>
      </w:r>
      <w:r w:rsidRPr="00AC3AAE">
        <w:rPr>
          <w:rFonts w:hint="eastAsia"/>
          <w:bCs/>
          <w:sz w:val="20"/>
          <w:szCs w:val="20"/>
        </w:rPr>
        <w:t>秒以上できない</w:t>
      </w:r>
      <w:r w:rsidRPr="00AC3AAE">
        <w:rPr>
          <w:rFonts w:hint="eastAsia"/>
          <w:bCs/>
        </w:rPr>
        <w:t xml:space="preserve">  </w:t>
      </w:r>
      <w:r w:rsidRPr="00AC3AAE">
        <w:rPr>
          <w:rFonts w:hint="eastAsia"/>
          <w:bCs/>
        </w:rPr>
        <w:t xml:space="preserve">　　　</w:t>
      </w:r>
      <w:r w:rsidR="005C2B2F">
        <w:rPr>
          <w:rFonts w:hint="eastAsia"/>
          <w:bCs/>
        </w:rPr>
        <w:t xml:space="preserve"> </w:t>
      </w:r>
      <w:r w:rsidR="005C2B2F">
        <w:rPr>
          <w:bCs/>
        </w:rPr>
        <w:t xml:space="preserve"> </w:t>
      </w:r>
      <w:r w:rsidR="005C2B2F">
        <w:rPr>
          <w:rFonts w:hint="eastAsia"/>
          <w:bCs/>
        </w:rPr>
        <w:t xml:space="preserve">37.2%     </w:t>
      </w:r>
      <w:r w:rsidR="005C2B2F">
        <w:rPr>
          <w:bCs/>
        </w:rPr>
        <w:t xml:space="preserve"> </w:t>
      </w:r>
      <w:r w:rsidR="005C2B2F">
        <w:rPr>
          <w:rFonts w:hint="eastAsia"/>
          <w:bCs/>
        </w:rPr>
        <w:t xml:space="preserve">25.5%      7.1%         </w:t>
      </w:r>
      <w:r w:rsidR="005C2B2F">
        <w:rPr>
          <w:bCs/>
        </w:rPr>
        <w:t xml:space="preserve">   </w:t>
      </w:r>
      <w:r w:rsidRPr="00AC3AAE">
        <w:rPr>
          <w:rFonts w:hint="eastAsia"/>
          <w:bCs/>
        </w:rPr>
        <w:t xml:space="preserve">8.2%                </w:t>
      </w:r>
    </w:p>
    <w:p w:rsidR="00711FA6" w:rsidRPr="00AC3AAE" w:rsidRDefault="00711FA6" w:rsidP="00711FA6">
      <w:r w:rsidRPr="00AC3AAE">
        <w:rPr>
          <w:rFonts w:hint="eastAsia"/>
          <w:bCs/>
        </w:rPr>
        <w:t>2</w:t>
      </w:r>
      <w:r w:rsidRPr="00AC3AAE">
        <w:rPr>
          <w:rFonts w:hint="eastAsia"/>
          <w:bCs/>
        </w:rPr>
        <w:t>）</w:t>
      </w:r>
      <w:r w:rsidRPr="00AC3AAE">
        <w:rPr>
          <w:rFonts w:hint="eastAsia"/>
          <w:bCs/>
          <w:sz w:val="20"/>
          <w:szCs w:val="20"/>
        </w:rPr>
        <w:t>しゃがみ込みに問題あり</w:t>
      </w:r>
      <w:r w:rsidRPr="00AC3AAE">
        <w:rPr>
          <w:rFonts w:hint="eastAsia"/>
          <w:bCs/>
        </w:rPr>
        <w:t xml:space="preserve">    </w:t>
      </w:r>
      <w:r w:rsidRPr="00AC3AAE">
        <w:rPr>
          <w:rFonts w:hint="eastAsia"/>
          <w:bCs/>
        </w:rPr>
        <w:t xml:space="preserve">　　　　</w:t>
      </w:r>
      <w:r w:rsidRPr="00AC3AAE">
        <w:rPr>
          <w:rFonts w:hint="eastAsia"/>
          <w:bCs/>
        </w:rPr>
        <w:t xml:space="preserve">7.0%      </w:t>
      </w:r>
      <w:r w:rsidR="005C2B2F">
        <w:rPr>
          <w:bCs/>
        </w:rPr>
        <w:t xml:space="preserve"> </w:t>
      </w:r>
      <w:r w:rsidR="005C2B2F">
        <w:rPr>
          <w:rFonts w:hint="eastAsia"/>
          <w:bCs/>
        </w:rPr>
        <w:t xml:space="preserve">10.6%      </w:t>
      </w:r>
      <w:r w:rsidR="005C2B2F">
        <w:rPr>
          <w:bCs/>
        </w:rPr>
        <w:t xml:space="preserve"> </w:t>
      </w:r>
      <w:r w:rsidRPr="00AC3AAE">
        <w:rPr>
          <w:rFonts w:hint="eastAsia"/>
          <w:bCs/>
        </w:rPr>
        <w:t xml:space="preserve">9.4%        </w:t>
      </w:r>
      <w:r w:rsidR="005C2B2F">
        <w:rPr>
          <w:bCs/>
        </w:rPr>
        <w:t xml:space="preserve"> </w:t>
      </w:r>
      <w:r w:rsidRPr="00AC3AAE">
        <w:rPr>
          <w:rFonts w:hint="eastAsia"/>
          <w:bCs/>
        </w:rPr>
        <w:t xml:space="preserve"> 15.0%   </w:t>
      </w:r>
    </w:p>
    <w:p w:rsidR="00711FA6" w:rsidRPr="00AC3AAE" w:rsidRDefault="00711FA6" w:rsidP="00711FA6">
      <w:r w:rsidRPr="00AC3AAE">
        <w:rPr>
          <w:rFonts w:hint="eastAsia"/>
          <w:bCs/>
        </w:rPr>
        <w:t xml:space="preserve">     </w:t>
      </w:r>
      <w:r w:rsidR="00AC3AAE">
        <w:rPr>
          <w:bCs/>
        </w:rPr>
        <w:t xml:space="preserve"> </w:t>
      </w:r>
      <w:r w:rsidRPr="00AC3AAE">
        <w:rPr>
          <w:rFonts w:hint="eastAsia"/>
          <w:bCs/>
        </w:rPr>
        <w:t xml:space="preserve"> </w:t>
      </w:r>
      <w:r w:rsidRPr="00AC3AAE">
        <w:rPr>
          <w:rFonts w:hint="eastAsia"/>
          <w:bCs/>
        </w:rPr>
        <w:t>途中で止まってしまう</w:t>
      </w:r>
      <w:r w:rsidR="00AC3AAE">
        <w:rPr>
          <w:rFonts w:hint="eastAsia"/>
          <w:bCs/>
        </w:rPr>
        <w:t xml:space="preserve">　　　　</w:t>
      </w:r>
      <w:r w:rsidR="00AC3AAE">
        <w:rPr>
          <w:rFonts w:hint="eastAsia"/>
          <w:bCs/>
        </w:rPr>
        <w:t xml:space="preserve"> </w:t>
      </w:r>
      <w:r w:rsidRPr="00AC3AAE">
        <w:rPr>
          <w:rFonts w:hint="eastAsia"/>
          <w:bCs/>
        </w:rPr>
        <w:t xml:space="preserve">4.7%    </w:t>
      </w:r>
      <w:r w:rsidRPr="00AC3AAE">
        <w:rPr>
          <w:rFonts w:hint="eastAsia"/>
          <w:bCs/>
        </w:rPr>
        <w:t xml:space="preserve">　</w:t>
      </w:r>
      <w:r w:rsidR="005C2B2F">
        <w:rPr>
          <w:rFonts w:hint="eastAsia"/>
          <w:bCs/>
        </w:rPr>
        <w:t xml:space="preserve"> </w:t>
      </w:r>
      <w:r w:rsidRPr="00AC3AAE">
        <w:rPr>
          <w:rFonts w:hint="eastAsia"/>
          <w:bCs/>
        </w:rPr>
        <w:t xml:space="preserve"> 2.1%  </w:t>
      </w:r>
      <w:r w:rsidR="00DC7EF2" w:rsidRPr="00AC3AAE">
        <w:rPr>
          <w:bCs/>
        </w:rPr>
        <w:t xml:space="preserve">    </w:t>
      </w:r>
      <w:r w:rsidRPr="00AC3AAE">
        <w:rPr>
          <w:rFonts w:hint="eastAsia"/>
          <w:bCs/>
        </w:rPr>
        <w:t xml:space="preserve"> </w:t>
      </w:r>
      <w:r w:rsidR="005C2B2F">
        <w:rPr>
          <w:bCs/>
        </w:rPr>
        <w:t xml:space="preserve"> </w:t>
      </w:r>
      <w:r w:rsidRPr="00AC3AAE">
        <w:rPr>
          <w:rFonts w:hint="eastAsia"/>
          <w:bCs/>
        </w:rPr>
        <w:t xml:space="preserve">1.2%    </w:t>
      </w:r>
      <w:r w:rsidR="005C2B2F">
        <w:rPr>
          <w:bCs/>
        </w:rPr>
        <w:t xml:space="preserve">      </w:t>
      </w:r>
      <w:r w:rsidRPr="00AC3AAE">
        <w:rPr>
          <w:rFonts w:hint="eastAsia"/>
          <w:bCs/>
        </w:rPr>
        <w:t>5.4%</w:t>
      </w:r>
    </w:p>
    <w:p w:rsidR="00711FA6" w:rsidRPr="00AC3AAE" w:rsidRDefault="00711FA6" w:rsidP="00711FA6">
      <w:r w:rsidRPr="00AC3AAE">
        <w:rPr>
          <w:rFonts w:hint="eastAsia"/>
          <w:bCs/>
        </w:rPr>
        <w:t xml:space="preserve">       </w:t>
      </w:r>
      <w:r w:rsidRPr="00AC3AAE">
        <w:rPr>
          <w:rFonts w:hint="eastAsia"/>
          <w:bCs/>
        </w:rPr>
        <w:t xml:space="preserve">踵を上げてしまう　　</w:t>
      </w:r>
      <w:r w:rsidRPr="00AC3AAE">
        <w:rPr>
          <w:rFonts w:hint="eastAsia"/>
          <w:bCs/>
        </w:rPr>
        <w:t xml:space="preserve">   </w:t>
      </w:r>
      <w:r w:rsidRPr="00AC3AAE">
        <w:rPr>
          <w:bCs/>
        </w:rPr>
        <w:t xml:space="preserve">     </w:t>
      </w:r>
      <w:r w:rsidR="00DC7EF2" w:rsidRPr="00AC3AAE">
        <w:rPr>
          <w:bCs/>
        </w:rPr>
        <w:t xml:space="preserve">  </w:t>
      </w:r>
      <w:r w:rsidRPr="00AC3AAE">
        <w:rPr>
          <w:rFonts w:hint="eastAsia"/>
          <w:bCs/>
        </w:rPr>
        <w:t xml:space="preserve">2.3%     </w:t>
      </w:r>
      <w:r w:rsidRPr="00AC3AAE">
        <w:rPr>
          <w:bCs/>
        </w:rPr>
        <w:t xml:space="preserve"> </w:t>
      </w:r>
      <w:r w:rsidR="005C2B2F">
        <w:rPr>
          <w:bCs/>
        </w:rPr>
        <w:t xml:space="preserve"> </w:t>
      </w:r>
      <w:r w:rsidRPr="00AC3AAE">
        <w:rPr>
          <w:rFonts w:hint="eastAsia"/>
          <w:bCs/>
        </w:rPr>
        <w:t xml:space="preserve">8.5%      </w:t>
      </w:r>
      <w:r w:rsidR="005C2B2F">
        <w:rPr>
          <w:bCs/>
        </w:rPr>
        <w:t xml:space="preserve"> </w:t>
      </w:r>
      <w:r w:rsidRPr="00AC3AAE">
        <w:rPr>
          <w:rFonts w:hint="eastAsia"/>
          <w:bCs/>
        </w:rPr>
        <w:t xml:space="preserve"> 4.7%         </w:t>
      </w:r>
      <w:r w:rsidRPr="00AC3AAE">
        <w:rPr>
          <w:bCs/>
        </w:rPr>
        <w:t xml:space="preserve"> </w:t>
      </w:r>
      <w:r w:rsidRPr="00AC3AAE">
        <w:rPr>
          <w:rFonts w:hint="eastAsia"/>
          <w:bCs/>
        </w:rPr>
        <w:t>4.8%</w:t>
      </w:r>
    </w:p>
    <w:p w:rsidR="00711FA6" w:rsidRPr="00AC3AAE" w:rsidRDefault="00711FA6" w:rsidP="00711FA6">
      <w:r w:rsidRPr="00AC3AAE">
        <w:rPr>
          <w:rFonts w:hint="eastAsia"/>
          <w:bCs/>
        </w:rPr>
        <w:t xml:space="preserve">      </w:t>
      </w:r>
      <w:r w:rsidR="00AC3AAE">
        <w:rPr>
          <w:bCs/>
        </w:rPr>
        <w:t xml:space="preserve"> </w:t>
      </w:r>
      <w:r w:rsidRPr="00AC3AAE">
        <w:rPr>
          <w:rFonts w:hint="eastAsia"/>
          <w:bCs/>
        </w:rPr>
        <w:t>後ろへ倒れてしまう</w:t>
      </w:r>
      <w:r w:rsidRPr="00AC3AAE">
        <w:rPr>
          <w:rFonts w:hint="eastAsia"/>
          <w:bCs/>
        </w:rPr>
        <w:t xml:space="preserve"> </w:t>
      </w:r>
      <w:r w:rsidRPr="00AC3AAE">
        <w:rPr>
          <w:bCs/>
        </w:rPr>
        <w:t xml:space="preserve">            </w:t>
      </w:r>
      <w:r w:rsidRPr="00AC3AAE">
        <w:rPr>
          <w:rFonts w:hint="eastAsia"/>
          <w:bCs/>
        </w:rPr>
        <w:t xml:space="preserve">0%      </w:t>
      </w:r>
      <w:r w:rsidRPr="00AC3AAE">
        <w:rPr>
          <w:bCs/>
        </w:rPr>
        <w:t xml:space="preserve">  </w:t>
      </w:r>
      <w:r w:rsidRPr="00AC3AAE">
        <w:rPr>
          <w:rFonts w:hint="eastAsia"/>
          <w:bCs/>
        </w:rPr>
        <w:t xml:space="preserve">0%        </w:t>
      </w:r>
      <w:r w:rsidR="005C2B2F">
        <w:rPr>
          <w:bCs/>
        </w:rPr>
        <w:t xml:space="preserve"> </w:t>
      </w:r>
      <w:r w:rsidRPr="00AC3AAE">
        <w:rPr>
          <w:rFonts w:hint="eastAsia"/>
          <w:bCs/>
        </w:rPr>
        <w:t xml:space="preserve">3.5%      </w:t>
      </w:r>
      <w:r w:rsidR="005C2B2F">
        <w:rPr>
          <w:bCs/>
        </w:rPr>
        <w:t xml:space="preserve">   </w:t>
      </w:r>
      <w:r w:rsidR="00AC3AAE">
        <w:rPr>
          <w:bCs/>
        </w:rPr>
        <w:t xml:space="preserve"> </w:t>
      </w:r>
      <w:r w:rsidRPr="00AC3AAE">
        <w:rPr>
          <w:rFonts w:hint="eastAsia"/>
          <w:bCs/>
        </w:rPr>
        <w:t>4.8%</w:t>
      </w:r>
    </w:p>
    <w:p w:rsidR="00711FA6" w:rsidRPr="00AC3AAE" w:rsidRDefault="00711FA6" w:rsidP="00711FA6">
      <w:r w:rsidRPr="00AC3AAE">
        <w:rPr>
          <w:rFonts w:hint="eastAsia"/>
          <w:bCs/>
        </w:rPr>
        <w:t>3</w:t>
      </w:r>
      <w:r w:rsidRPr="00AC3AAE">
        <w:rPr>
          <w:rFonts w:hint="eastAsia"/>
          <w:bCs/>
        </w:rPr>
        <w:t>）</w:t>
      </w:r>
      <w:r w:rsidRPr="00AC3AAE">
        <w:rPr>
          <w:rFonts w:hint="eastAsia"/>
          <w:bCs/>
          <w:sz w:val="20"/>
          <w:szCs w:val="20"/>
        </w:rPr>
        <w:t>肩が</w:t>
      </w:r>
      <w:r w:rsidRPr="00AC3AAE">
        <w:rPr>
          <w:rFonts w:hint="eastAsia"/>
          <w:bCs/>
          <w:sz w:val="20"/>
          <w:szCs w:val="20"/>
        </w:rPr>
        <w:t xml:space="preserve">180 </w:t>
      </w:r>
      <w:r w:rsidRPr="00AC3AAE">
        <w:rPr>
          <w:rFonts w:hint="eastAsia"/>
          <w:bCs/>
          <w:sz w:val="20"/>
          <w:szCs w:val="20"/>
        </w:rPr>
        <w:t>度まで挙がらない</w:t>
      </w:r>
      <w:r w:rsidRPr="00AC3AAE">
        <w:rPr>
          <w:rFonts w:hint="eastAsia"/>
          <w:bCs/>
        </w:rPr>
        <w:t xml:space="preserve">  </w:t>
      </w:r>
      <w:r w:rsidRPr="00AC3AAE">
        <w:rPr>
          <w:bCs/>
        </w:rPr>
        <w:t xml:space="preserve">       </w:t>
      </w:r>
      <w:r w:rsidRPr="00AC3AAE">
        <w:rPr>
          <w:rFonts w:hint="eastAsia"/>
          <w:bCs/>
        </w:rPr>
        <w:t xml:space="preserve">11.6%   </w:t>
      </w:r>
      <w:r w:rsidRPr="00AC3AAE">
        <w:rPr>
          <w:bCs/>
        </w:rPr>
        <w:t xml:space="preserve"> </w:t>
      </w:r>
      <w:r w:rsidRPr="00AC3AAE">
        <w:rPr>
          <w:rFonts w:hint="eastAsia"/>
          <w:bCs/>
        </w:rPr>
        <w:t xml:space="preserve"> </w:t>
      </w:r>
      <w:r w:rsidR="005C2B2F">
        <w:rPr>
          <w:bCs/>
        </w:rPr>
        <w:t xml:space="preserve"> </w:t>
      </w:r>
      <w:r w:rsidRPr="00AC3AAE">
        <w:rPr>
          <w:bCs/>
        </w:rPr>
        <w:t xml:space="preserve"> </w:t>
      </w:r>
      <w:r w:rsidR="00DC7EF2" w:rsidRPr="00AC3AAE">
        <w:rPr>
          <w:rFonts w:hint="eastAsia"/>
          <w:bCs/>
        </w:rPr>
        <w:t xml:space="preserve">4.3%       </w:t>
      </w:r>
      <w:r w:rsidR="005C2B2F">
        <w:rPr>
          <w:bCs/>
        </w:rPr>
        <w:t xml:space="preserve"> </w:t>
      </w:r>
      <w:r w:rsidR="00DC7EF2" w:rsidRPr="00AC3AAE">
        <w:rPr>
          <w:rFonts w:hint="eastAsia"/>
          <w:bCs/>
        </w:rPr>
        <w:t xml:space="preserve">3.5%        </w:t>
      </w:r>
      <w:r w:rsidR="00DC7EF2" w:rsidRPr="00AC3AAE">
        <w:rPr>
          <w:bCs/>
        </w:rPr>
        <w:t xml:space="preserve"> </w:t>
      </w:r>
      <w:r w:rsidR="005C2B2F">
        <w:rPr>
          <w:bCs/>
        </w:rPr>
        <w:t xml:space="preserve"> </w:t>
      </w:r>
      <w:r w:rsidRPr="00AC3AAE">
        <w:rPr>
          <w:rFonts w:hint="eastAsia"/>
          <w:bCs/>
        </w:rPr>
        <w:t xml:space="preserve">0.7% </w:t>
      </w:r>
    </w:p>
    <w:p w:rsidR="00711FA6" w:rsidRPr="00AC3AAE" w:rsidRDefault="00711FA6" w:rsidP="00711FA6">
      <w:r w:rsidRPr="00AC3AAE">
        <w:rPr>
          <w:rFonts w:hint="eastAsia"/>
          <w:bCs/>
        </w:rPr>
        <w:t>4</w:t>
      </w:r>
      <w:r w:rsidRPr="00AC3AAE">
        <w:rPr>
          <w:rFonts w:hint="eastAsia"/>
          <w:bCs/>
        </w:rPr>
        <w:t xml:space="preserve">）腰椎前屈で指先が楽に　</w:t>
      </w:r>
      <w:r w:rsidRPr="00AC3AAE">
        <w:rPr>
          <w:rFonts w:hint="eastAsia"/>
          <w:bCs/>
        </w:rPr>
        <w:t xml:space="preserve">   </w:t>
      </w:r>
      <w:r w:rsidRPr="00AC3AAE">
        <w:rPr>
          <w:bCs/>
        </w:rPr>
        <w:t xml:space="preserve">        </w:t>
      </w:r>
      <w:r w:rsidRPr="00AC3AAE">
        <w:rPr>
          <w:rFonts w:hint="eastAsia"/>
          <w:bCs/>
        </w:rPr>
        <w:t xml:space="preserve">5.9% </w:t>
      </w:r>
      <w:r w:rsidRPr="00AC3AAE">
        <w:rPr>
          <w:bCs/>
        </w:rPr>
        <w:t xml:space="preserve">  </w:t>
      </w:r>
      <w:r w:rsidRPr="00AC3AAE">
        <w:rPr>
          <w:rFonts w:hint="eastAsia"/>
          <w:bCs/>
        </w:rPr>
        <w:t xml:space="preserve"> </w:t>
      </w:r>
      <w:r w:rsidRPr="00AC3AAE">
        <w:rPr>
          <w:bCs/>
        </w:rPr>
        <w:t xml:space="preserve">  </w:t>
      </w:r>
      <w:r w:rsidR="005C2B2F">
        <w:rPr>
          <w:bCs/>
        </w:rPr>
        <w:t xml:space="preserve"> </w:t>
      </w:r>
      <w:r w:rsidRPr="00AC3AAE">
        <w:rPr>
          <w:bCs/>
        </w:rPr>
        <w:t xml:space="preserve"> </w:t>
      </w:r>
      <w:r w:rsidRPr="00AC3AAE">
        <w:rPr>
          <w:rFonts w:hint="eastAsia"/>
          <w:bCs/>
        </w:rPr>
        <w:t>8.5%</w:t>
      </w:r>
      <w:r w:rsidRPr="00AC3AAE">
        <w:rPr>
          <w:rFonts w:hint="eastAsia"/>
          <w:bCs/>
        </w:rPr>
        <w:t xml:space="preserve">　</w:t>
      </w:r>
      <w:r w:rsidRPr="00AC3AAE">
        <w:rPr>
          <w:rFonts w:hint="eastAsia"/>
          <w:bCs/>
        </w:rPr>
        <w:t xml:space="preserve">     30.6%     </w:t>
      </w:r>
      <w:r w:rsidR="005C2B2F">
        <w:rPr>
          <w:bCs/>
        </w:rPr>
        <w:t xml:space="preserve">    </w:t>
      </w:r>
      <w:r w:rsidRPr="00AC3AAE">
        <w:rPr>
          <w:rFonts w:hint="eastAsia"/>
          <w:bCs/>
        </w:rPr>
        <w:t>27.2%</w:t>
      </w:r>
    </w:p>
    <w:p w:rsidR="00711FA6" w:rsidRPr="00AC3AAE" w:rsidRDefault="00711FA6" w:rsidP="00711FA6">
      <w:r w:rsidRPr="00AC3AAE">
        <w:rPr>
          <w:rFonts w:hint="eastAsia"/>
          <w:bCs/>
        </w:rPr>
        <w:t xml:space="preserve">　　</w:t>
      </w:r>
      <w:r w:rsidRPr="00AC3AAE">
        <w:rPr>
          <w:rFonts w:hint="eastAsia"/>
          <w:bCs/>
        </w:rPr>
        <w:t xml:space="preserve"> </w:t>
      </w:r>
      <w:r w:rsidR="00B51690">
        <w:rPr>
          <w:rFonts w:hint="eastAsia"/>
          <w:bCs/>
        </w:rPr>
        <w:t>床につかない</w:t>
      </w:r>
    </w:p>
    <w:p w:rsidR="00711FA6" w:rsidRPr="00AC3AAE" w:rsidRDefault="00711FA6" w:rsidP="00711FA6">
      <w:pPr>
        <w:rPr>
          <w:bCs/>
        </w:rPr>
      </w:pPr>
      <w:r w:rsidRPr="00AC3AAE">
        <w:rPr>
          <w:rFonts w:hint="eastAsia"/>
          <w:bCs/>
        </w:rPr>
        <w:t xml:space="preserve">＊運動器不全を有するもの　</w:t>
      </w:r>
      <w:r w:rsidRPr="00AC3AAE">
        <w:rPr>
          <w:rFonts w:hint="eastAsia"/>
          <w:bCs/>
        </w:rPr>
        <w:t xml:space="preserve">         36.0%</w:t>
      </w:r>
      <w:r w:rsidRPr="00AC3AAE">
        <w:rPr>
          <w:rFonts w:hint="eastAsia"/>
          <w:bCs/>
        </w:rPr>
        <w:t xml:space="preserve">　　　</w:t>
      </w:r>
      <w:r w:rsidRPr="00AC3AAE">
        <w:rPr>
          <w:rFonts w:hint="eastAsia"/>
          <w:bCs/>
        </w:rPr>
        <w:t>42.6%</w:t>
      </w:r>
      <w:r w:rsidRPr="00AC3AAE">
        <w:rPr>
          <w:rFonts w:hint="eastAsia"/>
          <w:bCs/>
        </w:rPr>
        <w:t xml:space="preserve">　</w:t>
      </w:r>
      <w:r w:rsidRPr="00AC3AAE">
        <w:rPr>
          <w:rFonts w:hint="eastAsia"/>
          <w:bCs/>
        </w:rPr>
        <w:t xml:space="preserve">   </w:t>
      </w:r>
      <w:r w:rsidRPr="00AC3AAE">
        <w:rPr>
          <w:bCs/>
        </w:rPr>
        <w:t xml:space="preserve">  </w:t>
      </w:r>
      <w:r w:rsidRPr="00AC3AAE">
        <w:rPr>
          <w:rFonts w:hint="eastAsia"/>
          <w:bCs/>
        </w:rPr>
        <w:t xml:space="preserve">40.0%  </w:t>
      </w:r>
      <w:r w:rsidRPr="00AC3AAE">
        <w:rPr>
          <w:bCs/>
        </w:rPr>
        <w:t xml:space="preserve">      </w:t>
      </w:r>
      <w:r w:rsidR="00DC7EF2" w:rsidRPr="00AC3AAE">
        <w:rPr>
          <w:bCs/>
        </w:rPr>
        <w:t xml:space="preserve"> 28.6</w:t>
      </w:r>
      <w:r w:rsidRPr="00AC3AAE">
        <w:rPr>
          <w:rFonts w:hint="eastAsia"/>
          <w:bCs/>
        </w:rPr>
        <w:t>%</w:t>
      </w:r>
    </w:p>
    <w:p w:rsidR="00711FA6" w:rsidRDefault="00711FA6" w:rsidP="00711FA6">
      <w:r w:rsidRPr="0017574A">
        <w:rPr>
          <w:rFonts w:hint="eastAsia"/>
        </w:rPr>
        <w:t xml:space="preserve">（４項目中一つでも当てはまるもの）　　　</w:t>
      </w:r>
    </w:p>
    <w:p w:rsidR="001C3582" w:rsidRPr="001C3582" w:rsidRDefault="00ED0E80" w:rsidP="001C3582">
      <w:pPr>
        <w:ind w:firstLineChars="100" w:firstLine="210"/>
      </w:pPr>
      <w:r>
        <w:rPr>
          <w:rFonts w:hint="eastAsia"/>
        </w:rPr>
        <w:t>運動器健診</w:t>
      </w:r>
      <w:r w:rsidR="00711FA6" w:rsidRPr="00711FA6">
        <w:rPr>
          <w:rFonts w:hint="eastAsia"/>
        </w:rPr>
        <w:t>では、運動器機能不全</w:t>
      </w:r>
      <w:r w:rsidR="00F50A60">
        <w:rPr>
          <w:rFonts w:hint="eastAsia"/>
        </w:rPr>
        <w:t>の子供</w:t>
      </w:r>
      <w:r w:rsidR="00711FA6" w:rsidRPr="00711FA6">
        <w:rPr>
          <w:rFonts w:hint="eastAsia"/>
        </w:rPr>
        <w:t>が３～４割にみられ</w:t>
      </w:r>
      <w:r w:rsidR="00F50A60">
        <w:rPr>
          <w:rFonts w:hint="eastAsia"/>
        </w:rPr>
        <w:t>まし</w:t>
      </w:r>
      <w:r w:rsidR="00711FA6" w:rsidRPr="00711FA6">
        <w:rPr>
          <w:rFonts w:hint="eastAsia"/>
        </w:rPr>
        <w:t>た。</w:t>
      </w:r>
    </w:p>
    <w:p w:rsidR="00711FA6" w:rsidRPr="000B3C72" w:rsidRDefault="00711FA6" w:rsidP="00711FA6">
      <w:pPr>
        <w:ind w:firstLineChars="100" w:firstLine="221"/>
        <w:rPr>
          <w:b/>
          <w:sz w:val="22"/>
        </w:rPr>
      </w:pPr>
      <w:r w:rsidRPr="000B3C72">
        <w:rPr>
          <w:rFonts w:hint="eastAsia"/>
          <w:b/>
          <w:sz w:val="22"/>
        </w:rPr>
        <w:lastRenderedPageBreak/>
        <w:t>運動器機能不全の子どもの状況は、</w:t>
      </w:r>
    </w:p>
    <w:p w:rsidR="007F6873" w:rsidRPr="00711FA6" w:rsidRDefault="00711FA6" w:rsidP="00711FA6">
      <w:pPr>
        <w:ind w:firstLineChars="200" w:firstLine="420"/>
      </w:pPr>
      <w:r w:rsidRPr="00711FA6">
        <w:rPr>
          <w:rFonts w:hint="eastAsia"/>
        </w:rPr>
        <w:t>雑巾がけできない</w:t>
      </w:r>
    </w:p>
    <w:p w:rsidR="007F6873" w:rsidRPr="00711FA6" w:rsidRDefault="00711FA6" w:rsidP="00711FA6">
      <w:pPr>
        <w:ind w:firstLineChars="200" w:firstLine="420"/>
      </w:pPr>
      <w:r w:rsidRPr="00711FA6">
        <w:rPr>
          <w:rFonts w:hint="eastAsia"/>
        </w:rPr>
        <w:t>倒立できない、倒立する子を支えられない</w:t>
      </w:r>
    </w:p>
    <w:p w:rsidR="007F6873" w:rsidRPr="00711FA6" w:rsidRDefault="00711FA6" w:rsidP="00711FA6">
      <w:pPr>
        <w:ind w:firstLineChars="200" w:firstLine="420"/>
      </w:pPr>
      <w:r w:rsidRPr="00711FA6">
        <w:rPr>
          <w:rFonts w:hint="eastAsia"/>
        </w:rPr>
        <w:t>よくこける</w:t>
      </w:r>
    </w:p>
    <w:p w:rsidR="007F6873" w:rsidRPr="00711FA6" w:rsidRDefault="00711FA6" w:rsidP="00711FA6">
      <w:pPr>
        <w:ind w:firstLineChars="200" w:firstLine="420"/>
      </w:pPr>
      <w:r w:rsidRPr="00711FA6">
        <w:rPr>
          <w:rFonts w:hint="eastAsia"/>
        </w:rPr>
        <w:t>ボール投げができない</w:t>
      </w:r>
    </w:p>
    <w:p w:rsidR="007F6873" w:rsidRPr="00711FA6" w:rsidRDefault="00711FA6" w:rsidP="00711FA6">
      <w:pPr>
        <w:ind w:firstLineChars="200" w:firstLine="420"/>
      </w:pPr>
      <w:r w:rsidRPr="00711FA6">
        <w:rPr>
          <w:rFonts w:hint="eastAsia"/>
        </w:rPr>
        <w:t>転んだ時、手をつけずに顔面を打ってしまう</w:t>
      </w:r>
    </w:p>
    <w:p w:rsidR="007F6873" w:rsidRPr="00711FA6" w:rsidRDefault="00711FA6" w:rsidP="00711FA6">
      <w:pPr>
        <w:ind w:firstLineChars="200" w:firstLine="420"/>
      </w:pPr>
      <w:r w:rsidRPr="00711FA6">
        <w:rPr>
          <w:rFonts w:hint="eastAsia"/>
        </w:rPr>
        <w:t>朝礼で立っていられない</w:t>
      </w:r>
    </w:p>
    <w:p w:rsidR="007F6873" w:rsidRPr="00711FA6" w:rsidRDefault="00711FA6" w:rsidP="00711FA6">
      <w:pPr>
        <w:ind w:firstLineChars="200" w:firstLine="420"/>
      </w:pPr>
      <w:r w:rsidRPr="00711FA6">
        <w:rPr>
          <w:rFonts w:hint="eastAsia"/>
        </w:rPr>
        <w:t>足がすぐつってしまう</w:t>
      </w:r>
    </w:p>
    <w:p w:rsidR="007F6873" w:rsidRPr="00711FA6" w:rsidRDefault="00711FA6" w:rsidP="00711FA6">
      <w:pPr>
        <w:ind w:firstLineChars="200" w:firstLine="420"/>
      </w:pPr>
      <w:r w:rsidRPr="00711FA6">
        <w:rPr>
          <w:rFonts w:hint="eastAsia"/>
        </w:rPr>
        <w:t>授業中最後までじっと座っていられない</w:t>
      </w:r>
      <w:r w:rsidR="00B51690">
        <w:rPr>
          <w:rFonts w:hint="eastAsia"/>
        </w:rPr>
        <w:t>、集中力が乏しい</w:t>
      </w:r>
    </w:p>
    <w:p w:rsidR="00711FA6" w:rsidRPr="00711FA6" w:rsidRDefault="00A574DA" w:rsidP="00711FA6">
      <w:pPr>
        <w:ind w:firstLineChars="100" w:firstLine="210"/>
      </w:pPr>
      <w:r>
        <w:rPr>
          <w:rFonts w:hint="eastAsia"/>
        </w:rPr>
        <w:t>これらは</w:t>
      </w:r>
      <w:r w:rsidR="00711FA6">
        <w:rPr>
          <w:rFonts w:hint="eastAsia"/>
        </w:rPr>
        <w:t>身体の固さや筋力低下</w:t>
      </w:r>
      <w:r w:rsidR="00302D91">
        <w:rPr>
          <w:rFonts w:hint="eastAsia"/>
        </w:rPr>
        <w:t>など</w:t>
      </w:r>
      <w:r w:rsidR="00711FA6">
        <w:rPr>
          <w:rFonts w:hint="eastAsia"/>
        </w:rPr>
        <w:t>が原因で</w:t>
      </w:r>
      <w:r w:rsidR="00711FA6" w:rsidRPr="00711FA6">
        <w:rPr>
          <w:rFonts w:hint="eastAsia"/>
        </w:rPr>
        <w:t>、</w:t>
      </w:r>
      <w:r w:rsidR="00302D91">
        <w:rPr>
          <w:rFonts w:hint="eastAsia"/>
        </w:rPr>
        <w:t>スポーツや日常生活で</w:t>
      </w:r>
      <w:r w:rsidR="00711FA6" w:rsidRPr="00711FA6">
        <w:rPr>
          <w:rFonts w:hint="eastAsia"/>
        </w:rPr>
        <w:t>ケガや故障を誘発しやす</w:t>
      </w:r>
      <w:r w:rsidR="00302D91">
        <w:rPr>
          <w:rFonts w:hint="eastAsia"/>
        </w:rPr>
        <w:t>くなります</w:t>
      </w:r>
      <w:r w:rsidR="00F50A60">
        <w:rPr>
          <w:rFonts w:hint="eastAsia"/>
        </w:rPr>
        <w:t>。</w:t>
      </w:r>
    </w:p>
    <w:p w:rsidR="00302D91" w:rsidRPr="00FE63F6" w:rsidRDefault="00302D91" w:rsidP="001F15BA"/>
    <w:p w:rsidR="00C26A7A" w:rsidRDefault="00FE63F6" w:rsidP="000B3C72">
      <w:pPr>
        <w:rPr>
          <w:b/>
          <w:sz w:val="22"/>
        </w:rPr>
      </w:pPr>
      <w:r w:rsidRPr="000B3C72">
        <w:rPr>
          <w:rFonts w:hint="eastAsia"/>
          <w:b/>
          <w:sz w:val="22"/>
        </w:rPr>
        <w:t>運動</w:t>
      </w:r>
      <w:r w:rsidR="00AC3AAE">
        <w:rPr>
          <w:rFonts w:hint="eastAsia"/>
          <w:b/>
          <w:sz w:val="22"/>
        </w:rPr>
        <w:t>器</w:t>
      </w:r>
      <w:r w:rsidRPr="000B3C72">
        <w:rPr>
          <w:rFonts w:hint="eastAsia"/>
          <w:b/>
          <w:sz w:val="22"/>
        </w:rPr>
        <w:t>機能テスト</w:t>
      </w:r>
      <w:r w:rsidR="00ED0E80">
        <w:rPr>
          <w:rFonts w:hint="eastAsia"/>
          <w:b/>
          <w:sz w:val="22"/>
        </w:rPr>
        <w:t>（運動器健診</w:t>
      </w:r>
      <w:r w:rsidR="000B3C72">
        <w:rPr>
          <w:rFonts w:hint="eastAsia"/>
          <w:b/>
          <w:sz w:val="22"/>
        </w:rPr>
        <w:t>項目）</w:t>
      </w:r>
    </w:p>
    <w:p w:rsidR="00AC3AAE" w:rsidRDefault="00302D91" w:rsidP="00302D91">
      <w:pPr>
        <w:ind w:firstLineChars="200" w:firstLine="440"/>
        <w:rPr>
          <w:sz w:val="22"/>
        </w:rPr>
      </w:pPr>
      <w:r>
        <w:rPr>
          <w:rFonts w:hint="eastAsia"/>
          <w:sz w:val="22"/>
        </w:rPr>
        <w:t>＊</w:t>
      </w:r>
      <w:r w:rsidR="00ED0E80">
        <w:rPr>
          <w:rFonts w:hint="eastAsia"/>
          <w:sz w:val="22"/>
        </w:rPr>
        <w:t>学校健診</w:t>
      </w:r>
      <w:r w:rsidR="00AC3AAE" w:rsidRPr="00AC3AAE">
        <w:rPr>
          <w:rFonts w:hint="eastAsia"/>
          <w:sz w:val="22"/>
        </w:rPr>
        <w:t>の当日に学校医が</w:t>
      </w:r>
      <w:r w:rsidR="00B51690" w:rsidRPr="00B51690">
        <w:rPr>
          <w:rFonts w:hint="eastAsia"/>
          <w:sz w:val="22"/>
        </w:rPr>
        <w:t>運動器機能テストを</w:t>
      </w:r>
      <w:r w:rsidR="00AC3AAE" w:rsidRPr="00AC3AAE">
        <w:rPr>
          <w:rFonts w:hint="eastAsia"/>
          <w:sz w:val="22"/>
        </w:rPr>
        <w:t>実際に行う時間がない</w:t>
      </w:r>
      <w:r w:rsidR="00F50A60">
        <w:rPr>
          <w:rFonts w:hint="eastAsia"/>
          <w:sz w:val="22"/>
        </w:rPr>
        <w:t>ので、</w:t>
      </w:r>
    </w:p>
    <w:p w:rsidR="00AC3AAE" w:rsidRPr="00AC3AAE" w:rsidRDefault="002E7C0B" w:rsidP="00302D91">
      <w:pPr>
        <w:ind w:leftChars="300" w:left="630"/>
        <w:rPr>
          <w:sz w:val="22"/>
        </w:rPr>
      </w:pPr>
      <w:r>
        <w:rPr>
          <w:rFonts w:hint="eastAsia"/>
          <w:sz w:val="22"/>
        </w:rPr>
        <w:t>予め、家庭および</w:t>
      </w:r>
      <w:r w:rsidR="00AC3AAE">
        <w:rPr>
          <w:rFonts w:hint="eastAsia"/>
          <w:sz w:val="22"/>
        </w:rPr>
        <w:t>体育の時間</w:t>
      </w:r>
      <w:r>
        <w:rPr>
          <w:rFonts w:hint="eastAsia"/>
          <w:sz w:val="22"/>
        </w:rPr>
        <w:t>等で</w:t>
      </w:r>
      <w:r w:rsidR="00AC3AAE">
        <w:rPr>
          <w:rFonts w:hint="eastAsia"/>
          <w:sz w:val="22"/>
        </w:rPr>
        <w:t>以下の項目を実施してもらい、異常のあった子供だけ、学校医が確認</w:t>
      </w:r>
      <w:r w:rsidR="00F50A60">
        <w:rPr>
          <w:rFonts w:hint="eastAsia"/>
          <w:sz w:val="22"/>
        </w:rPr>
        <w:t>します</w:t>
      </w:r>
      <w:r w:rsidR="00AC3AAE">
        <w:rPr>
          <w:rFonts w:hint="eastAsia"/>
          <w:sz w:val="22"/>
        </w:rPr>
        <w:t>。</w:t>
      </w:r>
      <w:r w:rsidR="00F50A60">
        <w:rPr>
          <w:sz w:val="22"/>
        </w:rPr>
        <w:br/>
      </w:r>
      <w:r>
        <w:rPr>
          <w:rFonts w:hint="eastAsia"/>
          <w:sz w:val="22"/>
        </w:rPr>
        <w:t>側弯症チェックは家庭および</w:t>
      </w:r>
      <w:r w:rsidR="00AC3AAE">
        <w:rPr>
          <w:rFonts w:hint="eastAsia"/>
          <w:sz w:val="22"/>
        </w:rPr>
        <w:t>養護教諭が身体測定時に行</w:t>
      </w:r>
      <w:r w:rsidR="00F50A60">
        <w:rPr>
          <w:rFonts w:hint="eastAsia"/>
          <w:sz w:val="22"/>
        </w:rPr>
        <w:t>います</w:t>
      </w:r>
      <w:r w:rsidR="00AC3AAE">
        <w:rPr>
          <w:rFonts w:hint="eastAsia"/>
          <w:sz w:val="22"/>
        </w:rPr>
        <w:t>。</w:t>
      </w:r>
    </w:p>
    <w:p w:rsidR="00C26A7A" w:rsidRPr="00FE63F6" w:rsidRDefault="00C26A7A" w:rsidP="00FE63F6">
      <w:pPr>
        <w:pStyle w:val="a3"/>
        <w:numPr>
          <w:ilvl w:val="1"/>
          <w:numId w:val="3"/>
        </w:numPr>
        <w:ind w:leftChars="0"/>
      </w:pPr>
      <w:r w:rsidRPr="00FE63F6">
        <w:rPr>
          <w:rFonts w:hint="eastAsia"/>
          <w:bCs/>
        </w:rPr>
        <w:t>バランステスト</w:t>
      </w:r>
    </w:p>
    <w:p w:rsidR="00C26A7A" w:rsidRPr="005B45F5" w:rsidRDefault="00232133" w:rsidP="005B45F5">
      <w:pPr>
        <w:pStyle w:val="a3"/>
        <w:ind w:leftChars="300" w:left="630"/>
        <w:rPr>
          <w:bCs/>
        </w:rPr>
      </w:pPr>
      <w:r>
        <w:rPr>
          <w:rFonts w:hint="eastAsia"/>
          <w:bCs/>
        </w:rPr>
        <w:t>片脚</w:t>
      </w:r>
      <w:r w:rsidR="00AC3AAE">
        <w:rPr>
          <w:rFonts w:hint="eastAsia"/>
          <w:bCs/>
        </w:rPr>
        <w:t>立ち：左右ともにバランスよく、</w:t>
      </w:r>
      <w:r w:rsidR="005B45F5">
        <w:rPr>
          <w:rFonts w:hint="eastAsia"/>
          <w:bCs/>
        </w:rPr>
        <w:t>5</w:t>
      </w:r>
      <w:r w:rsidR="00C26A7A" w:rsidRPr="00FE63F6">
        <w:rPr>
          <w:rFonts w:hint="eastAsia"/>
          <w:bCs/>
        </w:rPr>
        <w:t>秒以上</w:t>
      </w:r>
      <w:r w:rsidR="00C26A7A" w:rsidRPr="00FE63F6">
        <w:rPr>
          <w:bCs/>
        </w:rPr>
        <w:t>ふらつかずに</w:t>
      </w:r>
      <w:r w:rsidR="00C26A7A" w:rsidRPr="00FE63F6">
        <w:rPr>
          <w:rFonts w:hint="eastAsia"/>
          <w:bCs/>
        </w:rPr>
        <w:t>立てるか</w:t>
      </w:r>
      <w:r w:rsidR="00C26A7A" w:rsidRPr="005B45F5">
        <w:rPr>
          <w:bCs/>
        </w:rPr>
        <w:br/>
      </w:r>
      <w:r w:rsidR="00C26A7A" w:rsidRPr="005B45F5">
        <w:rPr>
          <w:rFonts w:hint="eastAsia"/>
          <w:bCs/>
        </w:rPr>
        <w:t>ケンケン：股関節、膝、足首で衝撃を吸収しながら、</w:t>
      </w:r>
      <w:r w:rsidR="00A00A9F">
        <w:rPr>
          <w:rFonts w:hint="eastAsia"/>
          <w:bCs/>
        </w:rPr>
        <w:t>5</w:t>
      </w:r>
      <w:r w:rsidR="00C26A7A" w:rsidRPr="005B45F5">
        <w:rPr>
          <w:rFonts w:hint="eastAsia"/>
          <w:bCs/>
        </w:rPr>
        <w:t xml:space="preserve">回以上同じ場所でできるか　　　　　　　　　　　　　　　　　　　　　　　</w:t>
      </w:r>
      <w:r w:rsidR="00C26A7A" w:rsidRPr="005B45F5">
        <w:rPr>
          <w:rFonts w:hint="eastAsia"/>
          <w:bCs/>
        </w:rPr>
        <w:t xml:space="preserve"> </w:t>
      </w:r>
      <w:r w:rsidR="00C26A7A" w:rsidRPr="005B45F5">
        <w:rPr>
          <w:rFonts w:hint="eastAsia"/>
          <w:bCs/>
        </w:rPr>
        <w:t xml:space="preserve">　　　　　</w:t>
      </w:r>
    </w:p>
    <w:p w:rsidR="00C26A7A" w:rsidRPr="00FE63F6" w:rsidRDefault="00C26A7A" w:rsidP="000B3C72">
      <w:pPr>
        <w:ind w:leftChars="200" w:left="630" w:hangingChars="100" w:hanging="210"/>
        <w:rPr>
          <w:bCs/>
        </w:rPr>
      </w:pPr>
      <w:r w:rsidRPr="00FE63F6">
        <w:rPr>
          <w:rFonts w:hint="eastAsia"/>
          <w:bCs/>
        </w:rPr>
        <w:t>②下肢の固さ</w:t>
      </w:r>
    </w:p>
    <w:p w:rsidR="00C26A7A" w:rsidRPr="00FE63F6" w:rsidRDefault="00C26A7A" w:rsidP="00C26A7A">
      <w:pPr>
        <w:ind w:left="630" w:hangingChars="300" w:hanging="630"/>
        <w:rPr>
          <w:bCs/>
        </w:rPr>
      </w:pPr>
      <w:r w:rsidRPr="00FE63F6">
        <w:rPr>
          <w:rFonts w:hint="eastAsia"/>
          <w:bCs/>
        </w:rPr>
        <w:t xml:space="preserve">　　</w:t>
      </w:r>
      <w:r w:rsidR="000B3C72">
        <w:rPr>
          <w:rFonts w:hint="eastAsia"/>
          <w:bCs/>
        </w:rPr>
        <w:t xml:space="preserve">　</w:t>
      </w:r>
      <w:r w:rsidRPr="00FE63F6">
        <w:rPr>
          <w:rFonts w:hint="eastAsia"/>
          <w:bCs/>
        </w:rPr>
        <w:t>体前屈：</w:t>
      </w:r>
      <w:r w:rsidRPr="00FE63F6">
        <w:rPr>
          <w:rFonts w:hint="eastAsia"/>
          <w:bCs/>
        </w:rPr>
        <w:t xml:space="preserve"> </w:t>
      </w:r>
      <w:r w:rsidRPr="00FE63F6">
        <w:rPr>
          <w:rFonts w:hint="eastAsia"/>
          <w:bCs/>
        </w:rPr>
        <w:t>膝を曲げずに、指先が楽に床につく</w:t>
      </w:r>
      <w:r w:rsidR="00FE63F6" w:rsidRPr="00FE63F6">
        <w:rPr>
          <w:rFonts w:hint="eastAsia"/>
          <w:bCs/>
        </w:rPr>
        <w:t>(</w:t>
      </w:r>
      <w:r w:rsidR="00FE63F6" w:rsidRPr="00FE63F6">
        <w:rPr>
          <w:rFonts w:hint="eastAsia"/>
          <w:bCs/>
        </w:rPr>
        <w:t>大腿後面の固さ</w:t>
      </w:r>
      <w:r w:rsidR="00FE63F6" w:rsidRPr="00FE63F6">
        <w:rPr>
          <w:rFonts w:hint="eastAsia"/>
          <w:bCs/>
        </w:rPr>
        <w:t>)</w:t>
      </w:r>
    </w:p>
    <w:p w:rsidR="00FE63F6" w:rsidRDefault="00C26A7A" w:rsidP="000B3C72">
      <w:pPr>
        <w:ind w:leftChars="300" w:left="2100" w:hangingChars="700" w:hanging="1470"/>
        <w:rPr>
          <w:bCs/>
        </w:rPr>
      </w:pPr>
      <w:r w:rsidRPr="00FE63F6">
        <w:rPr>
          <w:rFonts w:hint="eastAsia"/>
          <w:bCs/>
        </w:rPr>
        <w:t>しゃがみ込み：途中で止まらずに踵が上がら</w:t>
      </w:r>
      <w:r w:rsidR="00B51690">
        <w:rPr>
          <w:rFonts w:hint="eastAsia"/>
          <w:bCs/>
        </w:rPr>
        <w:t>ず</w:t>
      </w:r>
      <w:r w:rsidRPr="00FE63F6">
        <w:rPr>
          <w:rFonts w:hint="eastAsia"/>
          <w:bCs/>
        </w:rPr>
        <w:t>後方転倒</w:t>
      </w:r>
      <w:r w:rsidR="00B51690">
        <w:rPr>
          <w:rFonts w:hint="eastAsia"/>
          <w:bCs/>
        </w:rPr>
        <w:t>せず</w:t>
      </w:r>
      <w:r w:rsidR="00B51690" w:rsidRPr="00FE63F6">
        <w:rPr>
          <w:rFonts w:hint="eastAsia"/>
          <w:bCs/>
        </w:rPr>
        <w:t>最後までできる</w:t>
      </w:r>
    </w:p>
    <w:p w:rsidR="00FE63F6" w:rsidRDefault="00FE63F6" w:rsidP="00FE63F6">
      <w:pPr>
        <w:ind w:leftChars="700" w:left="2100" w:hangingChars="300" w:hanging="630"/>
      </w:pPr>
      <w:r w:rsidRPr="00FE63F6">
        <w:rPr>
          <w:rFonts w:hint="eastAsia"/>
          <w:bCs/>
        </w:rPr>
        <w:t>（足首の固さ）</w:t>
      </w:r>
      <w:r w:rsidR="00C26A7A" w:rsidRPr="00FE63F6">
        <w:rPr>
          <w:rFonts w:hint="eastAsia"/>
          <w:bCs/>
        </w:rPr>
        <w:t xml:space="preserve">　　　　　　　　　　　　　　　　　　　　　　　　　　　　　　</w:t>
      </w:r>
    </w:p>
    <w:p w:rsidR="00FE63F6" w:rsidRPr="000B3C72" w:rsidRDefault="00FE63F6" w:rsidP="000B3C72">
      <w:pPr>
        <w:pStyle w:val="a3"/>
        <w:numPr>
          <w:ilvl w:val="0"/>
          <w:numId w:val="9"/>
        </w:numPr>
        <w:ind w:leftChars="0"/>
        <w:rPr>
          <w:bCs/>
        </w:rPr>
      </w:pPr>
      <w:r w:rsidRPr="000B3C72">
        <w:rPr>
          <w:rFonts w:hint="eastAsia"/>
          <w:bCs/>
        </w:rPr>
        <w:t>上肢の固さ</w:t>
      </w:r>
    </w:p>
    <w:p w:rsidR="0017574A" w:rsidRDefault="00FE63F6" w:rsidP="00FE63F6">
      <w:pPr>
        <w:ind w:leftChars="300" w:left="2100" w:hangingChars="700" w:hanging="1470"/>
        <w:rPr>
          <w:bCs/>
        </w:rPr>
      </w:pPr>
      <w:r w:rsidRPr="00FE63F6">
        <w:rPr>
          <w:rFonts w:hint="eastAsia"/>
          <w:bCs/>
        </w:rPr>
        <w:t>肩挙上</w:t>
      </w:r>
      <w:r w:rsidR="00C26A7A" w:rsidRPr="00FE63F6">
        <w:rPr>
          <w:rFonts w:hint="eastAsia"/>
          <w:bCs/>
        </w:rPr>
        <w:t>：左右ともバラ</w:t>
      </w:r>
      <w:r w:rsidR="005B45F5">
        <w:rPr>
          <w:rFonts w:hint="eastAsia"/>
          <w:bCs/>
        </w:rPr>
        <w:t>ン</w:t>
      </w:r>
      <w:r w:rsidR="00C26A7A" w:rsidRPr="00FE63F6">
        <w:rPr>
          <w:rFonts w:hint="eastAsia"/>
          <w:bCs/>
        </w:rPr>
        <w:t>スよく、</w:t>
      </w:r>
      <w:r w:rsidR="00B51690">
        <w:rPr>
          <w:rFonts w:hint="eastAsia"/>
          <w:bCs/>
        </w:rPr>
        <w:t>腕をまっすぐ伸ばして</w:t>
      </w:r>
      <w:r w:rsidR="00C26A7A" w:rsidRPr="00FE63F6">
        <w:rPr>
          <w:bCs/>
        </w:rPr>
        <w:t>180</w:t>
      </w:r>
      <w:r w:rsidR="00C26A7A" w:rsidRPr="00FE63F6">
        <w:rPr>
          <w:rFonts w:hint="eastAsia"/>
          <w:bCs/>
        </w:rPr>
        <w:t>度まで挙がる</w:t>
      </w:r>
      <w:r w:rsidRPr="00FE63F6">
        <w:rPr>
          <w:rFonts w:hint="eastAsia"/>
          <w:bCs/>
        </w:rPr>
        <w:t>か、</w:t>
      </w:r>
    </w:p>
    <w:p w:rsidR="0017574A" w:rsidRDefault="00FE63F6" w:rsidP="0017574A">
      <w:pPr>
        <w:ind w:leftChars="300" w:left="2100" w:hangingChars="700" w:hanging="1470"/>
      </w:pPr>
      <w:r w:rsidRPr="00FE63F6">
        <w:rPr>
          <w:rFonts w:hint="eastAsia"/>
          <w:bCs/>
        </w:rPr>
        <w:t>腕を前に伸ばして</w:t>
      </w:r>
      <w:r w:rsidR="00B51690">
        <w:rPr>
          <w:rFonts w:hint="eastAsia"/>
          <w:bCs/>
        </w:rPr>
        <w:t>手のひらを真正面</w:t>
      </w:r>
      <w:r w:rsidR="00C26A7A" w:rsidRPr="00FE63F6">
        <w:rPr>
          <w:rFonts w:hint="eastAsia"/>
          <w:bCs/>
        </w:rPr>
        <w:t xml:space="preserve">に向けられるか　　　　　　　　　　　　　　　　　　　　　　　　　　　　</w:t>
      </w:r>
    </w:p>
    <w:p w:rsidR="0017574A" w:rsidRPr="0017574A" w:rsidRDefault="00FE63F6" w:rsidP="000B3C72">
      <w:pPr>
        <w:pStyle w:val="a3"/>
        <w:numPr>
          <w:ilvl w:val="0"/>
          <w:numId w:val="9"/>
        </w:numPr>
        <w:ind w:leftChars="0"/>
      </w:pPr>
      <w:r w:rsidRPr="0017574A">
        <w:rPr>
          <w:rFonts w:hint="eastAsia"/>
          <w:bCs/>
        </w:rPr>
        <w:t>体幹の固さ</w:t>
      </w:r>
    </w:p>
    <w:p w:rsidR="00C26A7A" w:rsidRPr="00FE63F6" w:rsidRDefault="00167B68" w:rsidP="005B45F5">
      <w:pPr>
        <w:pStyle w:val="a3"/>
        <w:ind w:leftChars="200" w:left="420" w:firstLineChars="50" w:firstLine="105"/>
      </w:pPr>
      <w:r>
        <w:rPr>
          <w:rFonts w:hint="eastAsia"/>
        </w:rPr>
        <w:t>うつ伏せになって、手を肩の下について腕を伸ばし切って</w:t>
      </w:r>
      <w:r w:rsidR="00FE63F6" w:rsidRPr="00FE63F6">
        <w:rPr>
          <w:rFonts w:hint="eastAsia"/>
        </w:rPr>
        <w:t>背中を反ることができるか</w:t>
      </w:r>
      <w:r w:rsidR="001F15BA">
        <w:br/>
      </w:r>
      <w:r w:rsidR="001F15BA">
        <w:rPr>
          <w:rFonts w:hint="eastAsia"/>
        </w:rPr>
        <w:t>＊</w:t>
      </w:r>
      <w:r w:rsidR="001F15BA" w:rsidRPr="001F15BA">
        <w:rPr>
          <w:rFonts w:hint="eastAsia"/>
        </w:rPr>
        <w:t>①から④行う際に、痛みを伴うか確認する</w:t>
      </w:r>
      <w:r w:rsidR="005B45F5">
        <w:br/>
      </w:r>
      <w:r w:rsidR="005B45F5">
        <w:rPr>
          <w:rFonts w:hint="eastAsia"/>
        </w:rPr>
        <w:t>⑤四肢体幹に痛みのある部位があるか</w:t>
      </w:r>
    </w:p>
    <w:p w:rsidR="0017574A" w:rsidRPr="0017574A" w:rsidRDefault="005B45F5" w:rsidP="005B45F5">
      <w:pPr>
        <w:ind w:leftChars="200" w:left="630" w:hangingChars="100" w:hanging="210"/>
      </w:pPr>
      <w:r>
        <w:rPr>
          <w:rFonts w:hint="eastAsia"/>
        </w:rPr>
        <w:t>⑥</w:t>
      </w:r>
      <w:r w:rsidR="0017574A" w:rsidRPr="0017574A">
        <w:rPr>
          <w:rFonts w:hint="eastAsia"/>
        </w:rPr>
        <w:t>側弯症チェック</w:t>
      </w:r>
      <w:r w:rsidR="000B3C72">
        <w:rPr>
          <w:rFonts w:hint="eastAsia"/>
        </w:rPr>
        <w:t>（</w:t>
      </w:r>
      <w:r w:rsidR="000B3C72">
        <w:rPr>
          <w:rFonts w:hint="eastAsia"/>
        </w:rPr>
        <w:t>4</w:t>
      </w:r>
      <w:r w:rsidR="000B3C72">
        <w:rPr>
          <w:rFonts w:hint="eastAsia"/>
        </w:rPr>
        <w:t>つのチェック項目）</w:t>
      </w:r>
      <w:r w:rsidR="000B3C72">
        <w:br/>
      </w:r>
      <w:r w:rsidR="000B3C72">
        <w:rPr>
          <w:rFonts w:hint="eastAsia"/>
          <w:bCs/>
        </w:rPr>
        <w:t>・</w:t>
      </w:r>
      <w:r w:rsidR="0017574A" w:rsidRPr="000B3C72">
        <w:rPr>
          <w:rFonts w:hint="eastAsia"/>
          <w:bCs/>
        </w:rPr>
        <w:t>肋骨隆起があるか</w:t>
      </w:r>
      <w:r w:rsidR="0017574A" w:rsidRPr="0017574A">
        <w:rPr>
          <w:rFonts w:hint="eastAsia"/>
        </w:rPr>
        <w:t xml:space="preserve">　</w:t>
      </w:r>
      <w:r w:rsidR="00C446F1">
        <w:rPr>
          <w:rFonts w:hint="eastAsia"/>
        </w:rPr>
        <w:t>①</w:t>
      </w:r>
      <w:r w:rsidR="0017574A">
        <w:rPr>
          <w:rFonts w:hint="eastAsia"/>
        </w:rPr>
        <w:t xml:space="preserve">　</w:t>
      </w:r>
      <w:r w:rsidR="000B3C72">
        <w:br/>
      </w:r>
      <w:r w:rsidR="000B3C72">
        <w:rPr>
          <w:rFonts w:hint="eastAsia"/>
          <w:bCs/>
        </w:rPr>
        <w:t>・</w:t>
      </w:r>
      <w:r w:rsidR="0017574A" w:rsidRPr="000B3C72">
        <w:rPr>
          <w:rFonts w:hint="eastAsia"/>
          <w:bCs/>
        </w:rPr>
        <w:t>ウエストくびれに左右差があるか</w:t>
      </w:r>
      <w:r w:rsidR="00C446F1">
        <w:rPr>
          <w:rFonts w:hint="eastAsia"/>
          <w:bCs/>
        </w:rPr>
        <w:t xml:space="preserve">　②</w:t>
      </w:r>
      <w:r w:rsidR="000B3C72">
        <w:br/>
      </w:r>
      <w:r w:rsidR="000B3C72">
        <w:rPr>
          <w:rFonts w:hint="eastAsia"/>
          <w:bCs/>
        </w:rPr>
        <w:t>・</w:t>
      </w:r>
      <w:r w:rsidR="0017574A" w:rsidRPr="000B3C72">
        <w:rPr>
          <w:rFonts w:hint="eastAsia"/>
          <w:bCs/>
        </w:rPr>
        <w:t>肩が高さに左右差があるか</w:t>
      </w:r>
      <w:r w:rsidR="00C446F1">
        <w:rPr>
          <w:rFonts w:hint="eastAsia"/>
          <w:bCs/>
        </w:rPr>
        <w:t xml:space="preserve">　③</w:t>
      </w:r>
      <w:r w:rsidR="000B3C72">
        <w:br/>
      </w:r>
      <w:r w:rsidR="000B3C72">
        <w:rPr>
          <w:rFonts w:hint="eastAsia"/>
          <w:bCs/>
        </w:rPr>
        <w:t>・</w:t>
      </w:r>
      <w:r w:rsidR="0017574A" w:rsidRPr="000B3C72">
        <w:rPr>
          <w:rFonts w:hint="eastAsia"/>
          <w:bCs/>
        </w:rPr>
        <w:t>肩甲骨の高さに左右差があるか</w:t>
      </w:r>
      <w:r w:rsidR="00C446F1">
        <w:rPr>
          <w:rFonts w:hint="eastAsia"/>
          <w:bCs/>
        </w:rPr>
        <w:t xml:space="preserve">　④</w:t>
      </w:r>
    </w:p>
    <w:p w:rsidR="0017574A" w:rsidRPr="0017574A" w:rsidRDefault="0017574A" w:rsidP="00C446F1">
      <w:pPr>
        <w:ind w:leftChars="200" w:left="630" w:hangingChars="100" w:hanging="210"/>
      </w:pPr>
      <w:r>
        <w:rPr>
          <w:rFonts w:hint="eastAsia"/>
        </w:rPr>
        <w:lastRenderedPageBreak/>
        <w:t>＊</w:t>
      </w:r>
      <w:r w:rsidR="00C446F1">
        <w:rPr>
          <w:rFonts w:hint="eastAsia"/>
        </w:rPr>
        <w:t>側弯症検査の実際</w:t>
      </w:r>
      <w:r w:rsidR="00C446F1">
        <w:br/>
      </w:r>
      <w:r w:rsidRPr="0017574A">
        <w:rPr>
          <w:rFonts w:hint="eastAsia"/>
        </w:rPr>
        <w:t>後ろ向きになってもらい、左右の方の高さを診る③</w:t>
      </w:r>
    </w:p>
    <w:p w:rsidR="00C446F1" w:rsidRDefault="0017574A" w:rsidP="00C446F1">
      <w:pPr>
        <w:ind w:leftChars="300" w:left="840" w:hangingChars="100" w:hanging="210"/>
      </w:pPr>
      <w:r w:rsidRPr="0017574A">
        <w:rPr>
          <w:rFonts w:hint="eastAsia"/>
        </w:rPr>
        <w:t>肩甲骨の下端に母指を当て、左右の高さに違いがあるか診る　④</w:t>
      </w:r>
    </w:p>
    <w:p w:rsidR="0017574A" w:rsidRPr="0017574A" w:rsidRDefault="00C446F1" w:rsidP="00C446F1">
      <w:pPr>
        <w:ind w:leftChars="300" w:left="840" w:hangingChars="100" w:hanging="210"/>
      </w:pPr>
      <w:r w:rsidRPr="000B3C72">
        <w:rPr>
          <w:rFonts w:hint="eastAsia"/>
          <w:bCs/>
        </w:rPr>
        <w:t>ウエスト</w:t>
      </w:r>
      <w:r>
        <w:rPr>
          <w:rFonts w:hint="eastAsia"/>
          <w:bCs/>
        </w:rPr>
        <w:t>の</w:t>
      </w:r>
      <w:r w:rsidRPr="000B3C72">
        <w:rPr>
          <w:rFonts w:hint="eastAsia"/>
          <w:bCs/>
        </w:rPr>
        <w:t>くびれに左右差があるか</w:t>
      </w:r>
      <w:r>
        <w:rPr>
          <w:rFonts w:hint="eastAsia"/>
          <w:bCs/>
        </w:rPr>
        <w:t>診る　②</w:t>
      </w:r>
    </w:p>
    <w:p w:rsidR="0017574A" w:rsidRPr="0017574A" w:rsidRDefault="004272A6" w:rsidP="009F367F">
      <w:pPr>
        <w:ind w:leftChars="300" w:left="630"/>
        <w:rPr>
          <w:rFonts w:hint="eastAsia"/>
        </w:rPr>
      </w:pPr>
      <w:r>
        <w:rPr>
          <w:rFonts w:hint="eastAsia"/>
        </w:rPr>
        <w:t>両方の掌を合わせて両腕を垂らし、お辞儀させ、</w:t>
      </w:r>
      <w:r w:rsidR="0017574A" w:rsidRPr="0017574A">
        <w:rPr>
          <w:rFonts w:hint="eastAsia"/>
        </w:rPr>
        <w:t>左右のいずれか</w:t>
      </w:r>
      <w:r w:rsidR="0017574A" w:rsidRPr="0017574A">
        <w:t>(</w:t>
      </w:r>
      <w:r w:rsidR="0017574A" w:rsidRPr="0017574A">
        <w:rPr>
          <w:rFonts w:hint="eastAsia"/>
        </w:rPr>
        <w:t>多くは右</w:t>
      </w:r>
      <w:r w:rsidR="0017574A" w:rsidRPr="0017574A">
        <w:t>)</w:t>
      </w:r>
      <w:r w:rsidR="007173E0">
        <w:rPr>
          <w:rFonts w:hint="eastAsia"/>
        </w:rPr>
        <w:t>の背中が</w:t>
      </w:r>
      <w:r w:rsidR="0017574A" w:rsidRPr="0017574A">
        <w:rPr>
          <w:rFonts w:hint="eastAsia"/>
        </w:rPr>
        <w:t>盛り上が</w:t>
      </w:r>
      <w:r w:rsidR="007173E0">
        <w:rPr>
          <w:rFonts w:hint="eastAsia"/>
        </w:rPr>
        <w:t>っている</w:t>
      </w:r>
      <w:r w:rsidR="0017574A" w:rsidRPr="0017574A">
        <w:rPr>
          <w:rFonts w:hint="eastAsia"/>
        </w:rPr>
        <w:t>か診る　①</w:t>
      </w:r>
    </w:p>
    <w:tbl>
      <w:tblPr>
        <w:tblStyle w:val="a4"/>
        <w:tblW w:w="0" w:type="auto"/>
        <w:tblInd w:w="570" w:type="dxa"/>
        <w:tblLook w:val="04A0" w:firstRow="1" w:lastRow="0" w:firstColumn="1" w:lastColumn="0" w:noHBand="0" w:noVBand="1"/>
      </w:tblPr>
      <w:tblGrid>
        <w:gridCol w:w="2827"/>
      </w:tblGrid>
      <w:tr w:rsidR="0017574A" w:rsidTr="009F367F">
        <w:trPr>
          <w:trHeight w:val="3002"/>
        </w:trPr>
        <w:tc>
          <w:tcPr>
            <w:tcW w:w="2827" w:type="dxa"/>
          </w:tcPr>
          <w:p w:rsidR="0017574A" w:rsidRDefault="0017574A" w:rsidP="0017574A">
            <w:pPr>
              <w:pStyle w:val="a3"/>
              <w:ind w:leftChars="0" w:left="0"/>
            </w:pPr>
            <w:r w:rsidRPr="0017574A">
              <w:rPr>
                <w:noProof/>
              </w:rPr>
              <w:drawing>
                <wp:inline distT="0" distB="0" distL="0" distR="0" wp14:anchorId="098E0060" wp14:editId="27B1111C">
                  <wp:extent cx="1571625" cy="1771650"/>
                  <wp:effectExtent l="0" t="0" r="9525" b="0"/>
                  <wp:docPr id="4" name="図 3" descr="側彎ﾁｪｯｸ"/>
                  <wp:cNvGraphicFramePr/>
                  <a:graphic xmlns:a="http://schemas.openxmlformats.org/drawingml/2006/main">
                    <a:graphicData uri="http://schemas.openxmlformats.org/drawingml/2006/picture">
                      <pic:pic xmlns:pic="http://schemas.openxmlformats.org/drawingml/2006/picture">
                        <pic:nvPicPr>
                          <pic:cNvPr id="4" name="図 3" descr="側彎ﾁｪｯｸ"/>
                          <pic:cNvPicPr/>
                        </pic:nvPicPr>
                        <pic:blipFill rotWithShape="1">
                          <a:blip r:embed="rId7" cstate="print"/>
                          <a:srcRect t="4567" r="5025"/>
                          <a:stretch/>
                        </pic:blipFill>
                        <pic:spPr bwMode="auto">
                          <a:xfrm>
                            <a:off x="0" y="0"/>
                            <a:ext cx="1571760" cy="1771802"/>
                          </a:xfrm>
                          <a:prstGeom prst="rect">
                            <a:avLst/>
                          </a:prstGeom>
                          <a:noFill/>
                        </pic:spPr>
                      </pic:pic>
                    </a:graphicData>
                  </a:graphic>
                </wp:inline>
              </w:drawing>
            </w:r>
          </w:p>
        </w:tc>
      </w:tr>
    </w:tbl>
    <w:p w:rsidR="00FE63F6" w:rsidRPr="0017574A" w:rsidRDefault="00FE63F6" w:rsidP="0017574A">
      <w:pPr>
        <w:pStyle w:val="a3"/>
        <w:ind w:leftChars="0" w:left="570"/>
      </w:pPr>
    </w:p>
    <w:p w:rsidR="0017574A" w:rsidRPr="000B3C72" w:rsidRDefault="00711FA6">
      <w:pPr>
        <w:rPr>
          <w:b/>
          <w:sz w:val="22"/>
        </w:rPr>
      </w:pPr>
      <w:r w:rsidRPr="000B3C72">
        <w:rPr>
          <w:rFonts w:hint="eastAsia"/>
          <w:b/>
          <w:sz w:val="22"/>
        </w:rPr>
        <w:t>運動能力</w:t>
      </w:r>
      <w:r w:rsidR="000B3C72" w:rsidRPr="000B3C72">
        <w:rPr>
          <w:rFonts w:hint="eastAsia"/>
          <w:b/>
          <w:sz w:val="22"/>
        </w:rPr>
        <w:t>には、複数の項目があ</w:t>
      </w:r>
      <w:r w:rsidR="00302D91">
        <w:rPr>
          <w:rFonts w:hint="eastAsia"/>
          <w:b/>
          <w:sz w:val="22"/>
        </w:rPr>
        <w:t>ります</w:t>
      </w:r>
    </w:p>
    <w:p w:rsidR="007F6873" w:rsidRPr="00711FA6" w:rsidRDefault="00711FA6" w:rsidP="00711FA6">
      <w:pPr>
        <w:numPr>
          <w:ilvl w:val="0"/>
          <w:numId w:val="6"/>
        </w:numPr>
      </w:pPr>
      <w:r w:rsidRPr="00711FA6">
        <w:rPr>
          <w:rFonts w:hint="eastAsia"/>
        </w:rPr>
        <w:t>筋力：体を支え、運動を遂行する体幹、上下肢の筋力</w:t>
      </w:r>
    </w:p>
    <w:p w:rsidR="007F6873" w:rsidRPr="00711FA6" w:rsidRDefault="00711FA6" w:rsidP="00711FA6">
      <w:pPr>
        <w:numPr>
          <w:ilvl w:val="0"/>
          <w:numId w:val="6"/>
        </w:numPr>
      </w:pPr>
      <w:r w:rsidRPr="00711FA6">
        <w:rPr>
          <w:rFonts w:hint="eastAsia"/>
        </w:rPr>
        <w:t>持久力：長時間続けられる運動能力</w:t>
      </w:r>
    </w:p>
    <w:p w:rsidR="007F6873" w:rsidRPr="00711FA6" w:rsidRDefault="00711FA6" w:rsidP="00711FA6">
      <w:pPr>
        <w:numPr>
          <w:ilvl w:val="0"/>
          <w:numId w:val="6"/>
        </w:numPr>
      </w:pPr>
      <w:r w:rsidRPr="00711FA6">
        <w:rPr>
          <w:rFonts w:hint="eastAsia"/>
        </w:rPr>
        <w:t>柔軟性：どこの筋肉</w:t>
      </w:r>
      <w:r w:rsidR="00302D91">
        <w:rPr>
          <w:rFonts w:hint="eastAsia"/>
        </w:rPr>
        <w:t>および関節が固く</w:t>
      </w:r>
      <w:r w:rsidRPr="00711FA6">
        <w:rPr>
          <w:rFonts w:hint="eastAsia"/>
        </w:rPr>
        <w:t>、</w:t>
      </w:r>
      <w:r w:rsidR="00302D91">
        <w:rPr>
          <w:rFonts w:hint="eastAsia"/>
        </w:rPr>
        <w:t>また</w:t>
      </w:r>
      <w:r w:rsidR="00B51690">
        <w:rPr>
          <w:rFonts w:hint="eastAsia"/>
        </w:rPr>
        <w:t>どこが緩すぎる</w:t>
      </w:r>
      <w:r w:rsidRPr="00711FA6">
        <w:rPr>
          <w:rFonts w:hint="eastAsia"/>
        </w:rPr>
        <w:t>のか</w:t>
      </w:r>
    </w:p>
    <w:p w:rsidR="007F6873" w:rsidRPr="00711FA6" w:rsidRDefault="00711FA6" w:rsidP="00711FA6">
      <w:pPr>
        <w:numPr>
          <w:ilvl w:val="0"/>
          <w:numId w:val="6"/>
        </w:numPr>
      </w:pPr>
      <w:r w:rsidRPr="00711FA6">
        <w:rPr>
          <w:rFonts w:hint="eastAsia"/>
        </w:rPr>
        <w:t>バラン</w:t>
      </w:r>
      <w:r>
        <w:rPr>
          <w:rFonts w:hint="eastAsia"/>
        </w:rPr>
        <w:t>ス：</w:t>
      </w:r>
      <w:r w:rsidR="00302D91">
        <w:rPr>
          <w:rFonts w:hint="eastAsia"/>
        </w:rPr>
        <w:t>体勢</w:t>
      </w:r>
      <w:r>
        <w:rPr>
          <w:rFonts w:hint="eastAsia"/>
        </w:rPr>
        <w:t>を崩しても持ちこたえ</w:t>
      </w:r>
      <w:r w:rsidRPr="00711FA6">
        <w:rPr>
          <w:rFonts w:hint="eastAsia"/>
        </w:rPr>
        <w:t>元の状態に戻る動的バランスと静的バランス</w:t>
      </w:r>
    </w:p>
    <w:p w:rsidR="007F6873" w:rsidRPr="00711FA6" w:rsidRDefault="00711FA6" w:rsidP="00711FA6">
      <w:pPr>
        <w:numPr>
          <w:ilvl w:val="0"/>
          <w:numId w:val="6"/>
        </w:numPr>
      </w:pPr>
      <w:r w:rsidRPr="00711FA6">
        <w:rPr>
          <w:rFonts w:hint="eastAsia"/>
        </w:rPr>
        <w:t>俊敏性：素早く動く</w:t>
      </w:r>
    </w:p>
    <w:p w:rsidR="007F6873" w:rsidRPr="00711FA6" w:rsidRDefault="00711FA6" w:rsidP="00711FA6">
      <w:pPr>
        <w:numPr>
          <w:ilvl w:val="0"/>
          <w:numId w:val="6"/>
        </w:numPr>
      </w:pPr>
      <w:r w:rsidRPr="00711FA6">
        <w:rPr>
          <w:rFonts w:hint="eastAsia"/>
        </w:rPr>
        <w:t>瞬発力：持っている筋力をできるだけ</w:t>
      </w:r>
      <w:r w:rsidR="005C2B2F">
        <w:rPr>
          <w:rFonts w:hint="eastAsia"/>
        </w:rPr>
        <w:t>瞬時に</w:t>
      </w:r>
      <w:r w:rsidRPr="00711FA6">
        <w:rPr>
          <w:rFonts w:hint="eastAsia"/>
        </w:rPr>
        <w:t>多く出す能力</w:t>
      </w:r>
    </w:p>
    <w:p w:rsidR="00AC3AAE" w:rsidRDefault="00711FA6" w:rsidP="00AC3AAE">
      <w:pPr>
        <w:numPr>
          <w:ilvl w:val="0"/>
          <w:numId w:val="6"/>
        </w:numPr>
      </w:pPr>
      <w:r w:rsidRPr="00711FA6">
        <w:rPr>
          <w:rFonts w:hint="eastAsia"/>
        </w:rPr>
        <w:t>姿勢：優れた動きは、正しい姿勢がなければできない</w:t>
      </w:r>
    </w:p>
    <w:p w:rsidR="00AC3AAE" w:rsidRDefault="00AC3AAE" w:rsidP="00AC3AAE"/>
    <w:p w:rsidR="001C3582" w:rsidRDefault="00ED0E80" w:rsidP="005B45F5">
      <w:pPr>
        <w:ind w:left="221" w:hangingChars="100" w:hanging="221"/>
        <w:rPr>
          <w:b/>
          <w:sz w:val="22"/>
        </w:rPr>
      </w:pPr>
      <w:r>
        <w:rPr>
          <w:rFonts w:hint="eastAsia"/>
          <w:b/>
          <w:sz w:val="22"/>
        </w:rPr>
        <w:t>健診</w:t>
      </w:r>
      <w:r w:rsidR="00AC3AAE" w:rsidRPr="005B45F5">
        <w:rPr>
          <w:rFonts w:hint="eastAsia"/>
          <w:b/>
          <w:sz w:val="22"/>
        </w:rPr>
        <w:t>項目で問題のあった子供</w:t>
      </w:r>
      <w:r w:rsidR="005B45F5" w:rsidRPr="005B45F5">
        <w:rPr>
          <w:rFonts w:hint="eastAsia"/>
          <w:b/>
          <w:sz w:val="22"/>
        </w:rPr>
        <w:t>に対し、どう対処するか</w:t>
      </w:r>
    </w:p>
    <w:p w:rsidR="00AC3AAE" w:rsidRPr="001C3582" w:rsidRDefault="001C3582" w:rsidP="001C3582">
      <w:pPr>
        <w:ind w:leftChars="100" w:left="210"/>
        <w:rPr>
          <w:rFonts w:asciiTheme="minorEastAsia" w:hAnsiTheme="minorEastAsia"/>
          <w:b/>
          <w:sz w:val="22"/>
        </w:rPr>
      </w:pPr>
      <w:r w:rsidRPr="001C3582">
        <w:rPr>
          <w:rFonts w:asciiTheme="minorEastAsia" w:hAnsiTheme="minorEastAsia" w:hint="eastAsia"/>
          <w:sz w:val="22"/>
          <w:u w:val="single"/>
        </w:rPr>
        <w:t>運動器機能不全と痛みを伴う運動器疾患が混在して</w:t>
      </w:r>
      <w:r w:rsidR="005C2B2F" w:rsidRPr="001C3582">
        <w:rPr>
          <w:rFonts w:asciiTheme="minorEastAsia" w:hAnsiTheme="minorEastAsia" w:hint="eastAsia"/>
          <w:sz w:val="22"/>
          <w:u w:val="single"/>
        </w:rPr>
        <w:t>います</w:t>
      </w:r>
      <w:r w:rsidR="00F91630" w:rsidRPr="001C3582">
        <w:rPr>
          <w:rFonts w:asciiTheme="minorEastAsia" w:hAnsiTheme="minorEastAsia" w:hint="eastAsia"/>
          <w:sz w:val="22"/>
          <w:u w:val="single"/>
        </w:rPr>
        <w:t>。</w:t>
      </w:r>
    </w:p>
    <w:p w:rsidR="0089448E" w:rsidRPr="001F15BA" w:rsidRDefault="0089448E" w:rsidP="0089448E">
      <w:pPr>
        <w:ind w:firstLineChars="100" w:firstLine="220"/>
        <w:rPr>
          <w:sz w:val="22"/>
        </w:rPr>
      </w:pPr>
      <w:r w:rsidRPr="001F15BA">
        <w:rPr>
          <w:rFonts w:hint="eastAsia"/>
          <w:sz w:val="22"/>
        </w:rPr>
        <w:t>四肢体幹の痛みが、</w:t>
      </w:r>
      <w:r w:rsidRPr="001F15BA">
        <w:rPr>
          <w:sz w:val="22"/>
        </w:rPr>
        <w:t>2</w:t>
      </w:r>
      <w:r w:rsidRPr="001F15BA">
        <w:rPr>
          <w:rFonts w:hint="eastAsia"/>
          <w:sz w:val="22"/>
        </w:rPr>
        <w:t>か月以上続いている場合には学校医健診の際、学校医は結果</w:t>
      </w:r>
      <w:r>
        <w:rPr>
          <w:rFonts w:hint="eastAsia"/>
          <w:sz w:val="22"/>
        </w:rPr>
        <w:t>を</w:t>
      </w:r>
      <w:r w:rsidRPr="001F15BA">
        <w:rPr>
          <w:rFonts w:hint="eastAsia"/>
          <w:sz w:val="22"/>
        </w:rPr>
        <w:t>確認し、整形外科受診を薦めてください。</w:t>
      </w:r>
    </w:p>
    <w:p w:rsidR="0089448E" w:rsidRDefault="0089448E" w:rsidP="0089448E">
      <w:pPr>
        <w:ind w:leftChars="100" w:left="430" w:hangingChars="100" w:hanging="220"/>
        <w:rPr>
          <w:sz w:val="22"/>
        </w:rPr>
      </w:pPr>
      <w:r w:rsidRPr="001C3582">
        <w:rPr>
          <w:rFonts w:hint="eastAsia"/>
          <w:sz w:val="22"/>
        </w:rPr>
        <w:t>スポーツをしている</w:t>
      </w:r>
      <w:r w:rsidRPr="001C3582">
        <w:rPr>
          <w:sz w:val="22"/>
        </w:rPr>
        <w:t>10</w:t>
      </w:r>
      <w:r w:rsidRPr="001C3582">
        <w:rPr>
          <w:rFonts w:hint="eastAsia"/>
          <w:sz w:val="22"/>
        </w:rPr>
        <w:t>歳以上</w:t>
      </w:r>
      <w:r>
        <w:rPr>
          <w:rFonts w:hint="eastAsia"/>
          <w:sz w:val="22"/>
        </w:rPr>
        <w:t>の子供が</w:t>
      </w:r>
      <w:r w:rsidRPr="001F15BA">
        <w:rPr>
          <w:rFonts w:hint="eastAsia"/>
          <w:sz w:val="22"/>
        </w:rPr>
        <w:t>背中を反らすと痛みを訴える場合、肘をまっ</w:t>
      </w:r>
    </w:p>
    <w:p w:rsidR="0089448E" w:rsidRDefault="0089448E" w:rsidP="0089448E">
      <w:pPr>
        <w:rPr>
          <w:sz w:val="22"/>
        </w:rPr>
      </w:pPr>
      <w:r w:rsidRPr="001F15BA">
        <w:rPr>
          <w:rFonts w:hint="eastAsia"/>
          <w:sz w:val="22"/>
        </w:rPr>
        <w:t>すぐ伸ばせない場合、腰椎分離症、野球肘の可能性があり、かつこれらは早期診断早期治療が必要ですので、整形外科受診を薦めてください。</w:t>
      </w:r>
    </w:p>
    <w:p w:rsidR="0089448E" w:rsidRDefault="0089448E" w:rsidP="0089448E">
      <w:pPr>
        <w:ind w:left="220" w:hangingChars="100" w:hanging="220"/>
        <w:rPr>
          <w:rFonts w:asciiTheme="minorEastAsia" w:hAnsiTheme="minorEastAsia"/>
          <w:sz w:val="22"/>
        </w:rPr>
      </w:pPr>
      <w:r>
        <w:rPr>
          <w:rFonts w:hint="eastAsia"/>
          <w:sz w:val="22"/>
        </w:rPr>
        <w:t xml:space="preserve">　</w:t>
      </w:r>
      <w:r w:rsidRPr="001C3582">
        <w:rPr>
          <w:rFonts w:asciiTheme="minorEastAsia" w:hAnsiTheme="minorEastAsia" w:hint="eastAsia"/>
          <w:sz w:val="22"/>
        </w:rPr>
        <w:t>運動器</w:t>
      </w:r>
      <w:r>
        <w:rPr>
          <w:rFonts w:asciiTheme="minorEastAsia" w:hAnsiTheme="minorEastAsia" w:hint="eastAsia"/>
          <w:sz w:val="22"/>
        </w:rPr>
        <w:t>検診項目1-7に「いいえ」があっても痛みがない場合</w:t>
      </w:r>
      <w:r w:rsidRPr="001C3582">
        <w:rPr>
          <w:rFonts w:asciiTheme="minorEastAsia" w:hAnsiTheme="minorEastAsia" w:hint="eastAsia"/>
          <w:sz w:val="22"/>
        </w:rPr>
        <w:t>、</w:t>
      </w:r>
      <w:r>
        <w:rPr>
          <w:rFonts w:asciiTheme="minorEastAsia" w:hAnsiTheme="minorEastAsia" w:hint="eastAsia"/>
          <w:sz w:val="22"/>
        </w:rPr>
        <w:t>痛みがあっても上記以</w:t>
      </w:r>
    </w:p>
    <w:p w:rsidR="0089448E" w:rsidRDefault="0089448E" w:rsidP="0089448E">
      <w:pPr>
        <w:ind w:left="220" w:hangingChars="100" w:hanging="220"/>
        <w:rPr>
          <w:rFonts w:asciiTheme="minorEastAsia" w:hAnsiTheme="minorEastAsia"/>
          <w:sz w:val="22"/>
        </w:rPr>
      </w:pPr>
      <w:r>
        <w:rPr>
          <w:rFonts w:asciiTheme="minorEastAsia" w:hAnsiTheme="minorEastAsia" w:hint="eastAsia"/>
          <w:sz w:val="22"/>
        </w:rPr>
        <w:t>外の場合、</w:t>
      </w:r>
      <w:r w:rsidRPr="001C3582">
        <w:rPr>
          <w:rFonts w:asciiTheme="minorEastAsia" w:hAnsiTheme="minorEastAsia" w:hint="eastAsia"/>
          <w:sz w:val="22"/>
        </w:rPr>
        <w:t>学校医健診時に養護教諭から確認し、</w:t>
      </w:r>
      <w:r w:rsidRPr="001C3582">
        <w:rPr>
          <w:rFonts w:asciiTheme="minorEastAsia" w:hAnsiTheme="minorEastAsia"/>
          <w:sz w:val="22"/>
        </w:rPr>
        <w:t>6</w:t>
      </w:r>
      <w:r w:rsidRPr="001C3582">
        <w:rPr>
          <w:rFonts w:asciiTheme="minorEastAsia" w:hAnsiTheme="minorEastAsia" w:hint="eastAsia"/>
          <w:sz w:val="22"/>
        </w:rPr>
        <w:t>か月間運動器不全プログラム運動を</w:t>
      </w:r>
    </w:p>
    <w:p w:rsidR="0089448E" w:rsidRPr="00100F9F" w:rsidRDefault="0089448E" w:rsidP="0089448E">
      <w:pPr>
        <w:ind w:left="220" w:hangingChars="100" w:hanging="220"/>
        <w:rPr>
          <w:rFonts w:asciiTheme="minorEastAsia" w:hAnsiTheme="minorEastAsia" w:hint="eastAsia"/>
          <w:sz w:val="22"/>
        </w:rPr>
      </w:pPr>
      <w:r w:rsidRPr="001C3582">
        <w:rPr>
          <w:rFonts w:asciiTheme="minorEastAsia" w:hAnsiTheme="minorEastAsia" w:hint="eastAsia"/>
          <w:sz w:val="22"/>
        </w:rPr>
        <w:t>行って再度評価を行うよう指示する</w:t>
      </w:r>
      <w:r>
        <w:rPr>
          <w:rFonts w:asciiTheme="minorEastAsia" w:hAnsiTheme="minorEastAsia" w:hint="eastAsia"/>
          <w:sz w:val="22"/>
        </w:rPr>
        <w:t>（経過観察）。</w:t>
      </w:r>
    </w:p>
    <w:p w:rsidR="0089448E" w:rsidRDefault="0089448E" w:rsidP="0089448E">
      <w:pPr>
        <w:ind w:leftChars="100" w:left="430" w:hangingChars="100" w:hanging="220"/>
        <w:rPr>
          <w:sz w:val="22"/>
        </w:rPr>
      </w:pPr>
      <w:r>
        <w:rPr>
          <w:rFonts w:hint="eastAsia"/>
          <w:sz w:val="22"/>
        </w:rPr>
        <w:t>側弯症健診は、お辞儀した際の肋骨の盛り上がり、ウエストのくびれを含み</w:t>
      </w:r>
      <w:r>
        <w:rPr>
          <w:rFonts w:hint="eastAsia"/>
          <w:sz w:val="22"/>
        </w:rPr>
        <w:t>3</w:t>
      </w:r>
      <w:r>
        <w:rPr>
          <w:rFonts w:hint="eastAsia"/>
          <w:sz w:val="22"/>
        </w:rPr>
        <w:t>つ以上</w:t>
      </w:r>
    </w:p>
    <w:p w:rsidR="0089448E" w:rsidRPr="009F367F" w:rsidRDefault="0089448E" w:rsidP="0089448E">
      <w:pPr>
        <w:rPr>
          <w:sz w:val="22"/>
        </w:rPr>
      </w:pPr>
      <w:r>
        <w:rPr>
          <w:rFonts w:hint="eastAsia"/>
          <w:sz w:val="22"/>
        </w:rPr>
        <w:t>にチェック</w:t>
      </w:r>
      <w:bookmarkStart w:id="0" w:name="_GoBack"/>
      <w:bookmarkEnd w:id="0"/>
      <w:r>
        <w:rPr>
          <w:rFonts w:hint="eastAsia"/>
          <w:sz w:val="22"/>
        </w:rPr>
        <w:t>がついたら整形外科受診、チェックがあってもそれ以外は経過観察とし、経</w:t>
      </w:r>
      <w:r>
        <w:rPr>
          <w:rFonts w:hint="eastAsia"/>
          <w:sz w:val="22"/>
        </w:rPr>
        <w:lastRenderedPageBreak/>
        <w:t>過観察の子供には、姿勢を正す訓練を勧めて下さい。</w:t>
      </w:r>
    </w:p>
    <w:p w:rsidR="009F367F" w:rsidRPr="009F367F" w:rsidRDefault="009F367F" w:rsidP="001C3582">
      <w:pPr>
        <w:ind w:leftChars="100" w:left="430" w:hangingChars="100" w:hanging="220"/>
        <w:rPr>
          <w:rFonts w:hint="eastAsia"/>
          <w:sz w:val="22"/>
        </w:rPr>
      </w:pPr>
    </w:p>
    <w:p w:rsidR="001F15BA" w:rsidRPr="001F15BA" w:rsidRDefault="001F15BA" w:rsidP="001F15BA">
      <w:pPr>
        <w:ind w:left="440" w:hangingChars="200" w:hanging="440"/>
        <w:rPr>
          <w:sz w:val="22"/>
        </w:rPr>
      </w:pPr>
      <w:r w:rsidRPr="001F15BA">
        <w:rPr>
          <w:rFonts w:hint="eastAsia"/>
          <w:sz w:val="22"/>
        </w:rPr>
        <w:t>６か月後、どのレベルの異常で整形外科受診させるのか</w:t>
      </w:r>
    </w:p>
    <w:p w:rsidR="001F15BA" w:rsidRPr="001F15BA" w:rsidRDefault="001F15BA" w:rsidP="001F15BA">
      <w:pPr>
        <w:ind w:left="440" w:hangingChars="200" w:hanging="440"/>
        <w:rPr>
          <w:sz w:val="22"/>
        </w:rPr>
      </w:pPr>
      <w:r>
        <w:rPr>
          <w:rFonts w:hint="eastAsia"/>
          <w:sz w:val="22"/>
        </w:rPr>
        <w:t xml:space="preserve">　</w:t>
      </w:r>
      <w:r w:rsidRPr="001F15BA">
        <w:rPr>
          <w:rFonts w:hint="eastAsia"/>
          <w:sz w:val="22"/>
        </w:rPr>
        <w:t>片脚立ち、ケンケン：小学校</w:t>
      </w:r>
      <w:r w:rsidRPr="001F15BA">
        <w:rPr>
          <w:sz w:val="22"/>
        </w:rPr>
        <w:t>3</w:t>
      </w:r>
      <w:r w:rsidRPr="001F15BA">
        <w:rPr>
          <w:rFonts w:hint="eastAsia"/>
          <w:sz w:val="22"/>
        </w:rPr>
        <w:t>年生以上でできない場合</w:t>
      </w:r>
    </w:p>
    <w:p w:rsidR="001F15BA" w:rsidRPr="001F15BA" w:rsidRDefault="001F15BA" w:rsidP="001F15BA">
      <w:pPr>
        <w:ind w:left="440" w:hangingChars="200" w:hanging="440"/>
        <w:rPr>
          <w:sz w:val="22"/>
        </w:rPr>
      </w:pPr>
      <w:r>
        <w:rPr>
          <w:rFonts w:hint="eastAsia"/>
          <w:sz w:val="22"/>
        </w:rPr>
        <w:t xml:space="preserve">　　　　　　　　　　</w:t>
      </w:r>
      <w:r w:rsidRPr="001F15BA">
        <w:rPr>
          <w:rFonts w:hint="eastAsia"/>
          <w:sz w:val="22"/>
        </w:rPr>
        <w:t>小２以下の子供は、来年できるよう頑張るように言う</w:t>
      </w:r>
    </w:p>
    <w:p w:rsidR="001F15BA" w:rsidRPr="001F15BA" w:rsidRDefault="001F15BA" w:rsidP="001F15BA">
      <w:pPr>
        <w:ind w:leftChars="100" w:left="430" w:hangingChars="100" w:hanging="220"/>
        <w:rPr>
          <w:sz w:val="22"/>
        </w:rPr>
      </w:pPr>
      <w:r w:rsidRPr="001F15BA">
        <w:rPr>
          <w:rFonts w:hint="eastAsia"/>
          <w:sz w:val="22"/>
        </w:rPr>
        <w:t>前屈：指先が膝までも届かない場合</w:t>
      </w:r>
    </w:p>
    <w:p w:rsidR="001F15BA" w:rsidRPr="001F15BA" w:rsidRDefault="001F15BA" w:rsidP="001F15BA">
      <w:pPr>
        <w:ind w:leftChars="100" w:left="430" w:hangingChars="100" w:hanging="220"/>
        <w:rPr>
          <w:sz w:val="22"/>
        </w:rPr>
      </w:pPr>
      <w:r w:rsidRPr="001F15BA">
        <w:rPr>
          <w:rFonts w:hint="eastAsia"/>
          <w:sz w:val="22"/>
        </w:rPr>
        <w:t>しゃがみこみ：大腿が水平になるレベルまでもしゃがみこめない場合</w:t>
      </w:r>
    </w:p>
    <w:p w:rsidR="001F15BA" w:rsidRPr="001F15BA" w:rsidRDefault="001F15BA" w:rsidP="001F15BA">
      <w:pPr>
        <w:ind w:leftChars="100" w:left="430" w:hangingChars="100" w:hanging="220"/>
        <w:rPr>
          <w:sz w:val="22"/>
        </w:rPr>
      </w:pPr>
      <w:r w:rsidRPr="001F15BA">
        <w:rPr>
          <w:rFonts w:hint="eastAsia"/>
          <w:sz w:val="22"/>
        </w:rPr>
        <w:t>腕挙上：</w:t>
      </w:r>
      <w:r w:rsidRPr="001F15BA">
        <w:rPr>
          <w:sz w:val="22"/>
        </w:rPr>
        <w:t>150°</w:t>
      </w:r>
      <w:r w:rsidRPr="001F15BA">
        <w:rPr>
          <w:rFonts w:hint="eastAsia"/>
          <w:sz w:val="22"/>
        </w:rPr>
        <w:t>以下の場合</w:t>
      </w:r>
    </w:p>
    <w:p w:rsidR="001F15BA" w:rsidRPr="001F15BA" w:rsidRDefault="001F15BA" w:rsidP="001F15BA">
      <w:pPr>
        <w:ind w:leftChars="100" w:left="430" w:hangingChars="100" w:hanging="220"/>
        <w:rPr>
          <w:sz w:val="22"/>
        </w:rPr>
      </w:pPr>
      <w:r w:rsidRPr="001F15BA">
        <w:rPr>
          <w:rFonts w:hint="eastAsia"/>
          <w:sz w:val="22"/>
        </w:rPr>
        <w:t>各動作による痛みがまだ続いている場合</w:t>
      </w:r>
    </w:p>
    <w:p w:rsidR="001F15BA" w:rsidRPr="001F15BA" w:rsidRDefault="001F15BA" w:rsidP="001F15BA">
      <w:pPr>
        <w:ind w:left="440" w:hangingChars="200" w:hanging="440"/>
        <w:rPr>
          <w:sz w:val="22"/>
        </w:rPr>
      </w:pPr>
    </w:p>
    <w:p w:rsidR="001F15BA" w:rsidRPr="001F15BA" w:rsidRDefault="001F15BA" w:rsidP="001F15BA">
      <w:pPr>
        <w:rPr>
          <w:sz w:val="22"/>
        </w:rPr>
      </w:pPr>
      <w:r>
        <w:rPr>
          <w:rFonts w:hint="eastAsia"/>
          <w:sz w:val="22"/>
        </w:rPr>
        <w:t>＊</w:t>
      </w:r>
      <w:r w:rsidRPr="001F15BA">
        <w:rPr>
          <w:rFonts w:hint="eastAsia"/>
          <w:sz w:val="22"/>
        </w:rPr>
        <w:t>子供の四肢体幹に痛みを引き起こすいろいろな運動器疾患があります</w:t>
      </w:r>
    </w:p>
    <w:p w:rsidR="001F15BA" w:rsidRPr="001F15BA" w:rsidRDefault="001F15BA" w:rsidP="001F15BA">
      <w:pPr>
        <w:rPr>
          <w:sz w:val="22"/>
        </w:rPr>
      </w:pPr>
      <w:r w:rsidRPr="001F15BA">
        <w:rPr>
          <w:rFonts w:hint="eastAsia"/>
          <w:sz w:val="22"/>
        </w:rPr>
        <w:t>肩：野球肩（関節唇損傷、リトルリーガーズショルダー、腱板炎等）、動揺肩、</w:t>
      </w:r>
      <w:r w:rsidRPr="001F15BA">
        <w:rPr>
          <w:sz w:val="22"/>
        </w:rPr>
        <w:br/>
      </w:r>
      <w:r w:rsidRPr="001F15BA">
        <w:rPr>
          <w:rFonts w:hint="eastAsia"/>
          <w:sz w:val="22"/>
        </w:rPr>
        <w:t xml:space="preserve">　　　上腕二頭筋長頭腱炎</w:t>
      </w:r>
    </w:p>
    <w:p w:rsidR="001F15BA" w:rsidRPr="001F15BA" w:rsidRDefault="001F15BA" w:rsidP="001F15BA">
      <w:pPr>
        <w:rPr>
          <w:sz w:val="22"/>
        </w:rPr>
      </w:pPr>
      <w:r w:rsidRPr="001F15BA">
        <w:rPr>
          <w:rFonts w:hint="eastAsia"/>
          <w:sz w:val="22"/>
        </w:rPr>
        <w:t>肘：野球肘（離断性骨軟骨炎、内側上顆炎、内側上顆骨端線離開等）、テニス肘</w:t>
      </w:r>
    </w:p>
    <w:p w:rsidR="001F15BA" w:rsidRPr="001F15BA" w:rsidRDefault="001F15BA" w:rsidP="001F15BA">
      <w:pPr>
        <w:rPr>
          <w:sz w:val="22"/>
        </w:rPr>
      </w:pPr>
      <w:r w:rsidRPr="001F15BA">
        <w:rPr>
          <w:rFonts w:hint="eastAsia"/>
          <w:sz w:val="22"/>
        </w:rPr>
        <w:t>背中：姿勢性円背、側弯症、ショイエルマン病</w:t>
      </w:r>
    </w:p>
    <w:p w:rsidR="001F15BA" w:rsidRPr="001F15BA" w:rsidRDefault="001F15BA" w:rsidP="001F15BA">
      <w:pPr>
        <w:rPr>
          <w:sz w:val="22"/>
        </w:rPr>
      </w:pPr>
      <w:r w:rsidRPr="001F15BA">
        <w:rPr>
          <w:rFonts w:hint="eastAsia"/>
          <w:sz w:val="22"/>
        </w:rPr>
        <w:t>腰：腰椎分離症、腰椎椎間板ヘルニア、二分脊椎、脊髄終糸症候群</w:t>
      </w:r>
    </w:p>
    <w:p w:rsidR="001F15BA" w:rsidRPr="001F15BA" w:rsidRDefault="001F15BA" w:rsidP="001F15BA">
      <w:pPr>
        <w:rPr>
          <w:sz w:val="22"/>
        </w:rPr>
      </w:pPr>
      <w:r w:rsidRPr="001F15BA">
        <w:rPr>
          <w:rFonts w:hint="eastAsia"/>
          <w:sz w:val="22"/>
        </w:rPr>
        <w:t>股関節：ぺルテス病、大腿骨頭すべり症、臼蓋形成不全、鼠径部痛症候群、関節唇損傷</w:t>
      </w:r>
    </w:p>
    <w:p w:rsidR="001F15BA" w:rsidRPr="001F15BA" w:rsidRDefault="001F15BA" w:rsidP="001F15BA">
      <w:pPr>
        <w:rPr>
          <w:sz w:val="22"/>
        </w:rPr>
      </w:pPr>
      <w:r w:rsidRPr="001F15BA">
        <w:rPr>
          <w:rFonts w:hint="eastAsia"/>
          <w:sz w:val="22"/>
        </w:rPr>
        <w:t>膝：膝蓋腱炎、鵞足炎、腸脛靭帯炎、オスグッド病、半月板損傷、前十字靭帯損傷</w:t>
      </w:r>
    </w:p>
    <w:p w:rsidR="001F15BA" w:rsidRPr="001F15BA" w:rsidRDefault="001F15BA" w:rsidP="001F15BA">
      <w:pPr>
        <w:rPr>
          <w:sz w:val="22"/>
        </w:rPr>
      </w:pPr>
      <w:r w:rsidRPr="001F15BA">
        <w:rPr>
          <w:rFonts w:hint="eastAsia"/>
          <w:sz w:val="22"/>
        </w:rPr>
        <w:t>下腿：シンスプリント、脛骨疲労骨折、腓骨疲労骨折</w:t>
      </w:r>
    </w:p>
    <w:p w:rsidR="001F15BA" w:rsidRPr="001F15BA" w:rsidRDefault="001F15BA" w:rsidP="001F15BA">
      <w:pPr>
        <w:rPr>
          <w:sz w:val="22"/>
        </w:rPr>
      </w:pPr>
      <w:r w:rsidRPr="001F15BA">
        <w:rPr>
          <w:rFonts w:hint="eastAsia"/>
          <w:sz w:val="22"/>
        </w:rPr>
        <w:t>足首、足：前距腓靭帯損傷、アキレス腱炎、腓骨筋腱炎、後脛骨筋腱炎、シーバー病</w:t>
      </w:r>
    </w:p>
    <w:p w:rsidR="001F15BA" w:rsidRDefault="001F15BA" w:rsidP="001F15BA">
      <w:pPr>
        <w:rPr>
          <w:sz w:val="22"/>
        </w:rPr>
      </w:pPr>
      <w:r w:rsidRPr="001F15BA">
        <w:rPr>
          <w:rFonts w:hint="eastAsia"/>
          <w:sz w:val="22"/>
        </w:rPr>
        <w:t xml:space="preserve">　　　　　　足根洞症候群、長趾伸筋腱炎、中足骨疲労性骨折、外反扁平足、外反母趾</w:t>
      </w:r>
    </w:p>
    <w:p w:rsidR="001F15BA" w:rsidRDefault="001F15BA" w:rsidP="001F15BA">
      <w:pPr>
        <w:rPr>
          <w:sz w:val="22"/>
        </w:rPr>
      </w:pPr>
    </w:p>
    <w:p w:rsidR="001F15BA" w:rsidRPr="001F15BA" w:rsidRDefault="001F15BA" w:rsidP="001F15BA">
      <w:pPr>
        <w:rPr>
          <w:sz w:val="22"/>
        </w:rPr>
      </w:pPr>
    </w:p>
    <w:p w:rsidR="00A574DA" w:rsidRDefault="000B3C72" w:rsidP="002A7E0F">
      <w:pPr>
        <w:rPr>
          <w:b/>
          <w:sz w:val="22"/>
        </w:rPr>
      </w:pPr>
      <w:r w:rsidRPr="000B3C72">
        <w:rPr>
          <w:rFonts w:hint="eastAsia"/>
          <w:b/>
          <w:sz w:val="22"/>
        </w:rPr>
        <w:t>運動機能を改善させる運動</w:t>
      </w:r>
    </w:p>
    <w:p w:rsidR="00A574DA" w:rsidRPr="00A574DA" w:rsidRDefault="002A7E0F" w:rsidP="00A574DA">
      <w:pPr>
        <w:pStyle w:val="a3"/>
        <w:numPr>
          <w:ilvl w:val="0"/>
          <w:numId w:val="12"/>
        </w:numPr>
        <w:ind w:leftChars="0"/>
        <w:rPr>
          <w:b/>
          <w:sz w:val="22"/>
        </w:rPr>
      </w:pPr>
      <w:r w:rsidRPr="00A574DA">
        <w:rPr>
          <w:rFonts w:hint="eastAsia"/>
          <w:color w:val="000000" w:themeColor="text1"/>
        </w:rPr>
        <w:t>子供の運動器不全対策</w:t>
      </w:r>
    </w:p>
    <w:p w:rsidR="00A574DA" w:rsidRDefault="00A574DA" w:rsidP="00A574DA">
      <w:pPr>
        <w:ind w:left="420" w:hangingChars="200" w:hanging="420"/>
        <w:rPr>
          <w:color w:val="000000" w:themeColor="text1"/>
        </w:rPr>
      </w:pPr>
      <w:r>
        <w:rPr>
          <w:rFonts w:hint="eastAsia"/>
          <w:color w:val="000000" w:themeColor="text1"/>
        </w:rPr>
        <w:t>１　バランス訓練</w:t>
      </w:r>
      <w:r w:rsidRPr="00A574DA">
        <w:rPr>
          <w:color w:val="000000" w:themeColor="text1"/>
        </w:rPr>
        <w:br/>
      </w:r>
      <w:r>
        <w:rPr>
          <w:rFonts w:hint="eastAsia"/>
          <w:color w:val="000000" w:themeColor="text1"/>
        </w:rPr>
        <w:t>片脚立ち：</w:t>
      </w:r>
      <w:r w:rsidR="004272A6">
        <w:rPr>
          <w:rFonts w:hint="eastAsia"/>
          <w:color w:val="000000" w:themeColor="text1"/>
        </w:rPr>
        <w:t>両手を腰に当て、片脚を上げてバランスをとる。</w:t>
      </w:r>
      <w:r w:rsidR="004272A6">
        <w:rPr>
          <w:rFonts w:hint="eastAsia"/>
          <w:color w:val="000000" w:themeColor="text1"/>
        </w:rPr>
        <w:t>60</w:t>
      </w:r>
      <w:r w:rsidR="004272A6">
        <w:rPr>
          <w:rFonts w:hint="eastAsia"/>
          <w:color w:val="000000" w:themeColor="text1"/>
        </w:rPr>
        <w:t>秒以上を目標に</w:t>
      </w:r>
    </w:p>
    <w:p w:rsidR="002A7E0F" w:rsidRPr="00A574DA" w:rsidRDefault="004272A6" w:rsidP="00A574DA">
      <w:pPr>
        <w:ind w:leftChars="200" w:left="420"/>
        <w:rPr>
          <w:b/>
          <w:sz w:val="22"/>
        </w:rPr>
      </w:pPr>
      <w:r>
        <w:rPr>
          <w:rFonts w:hint="eastAsia"/>
          <w:color w:val="000000" w:themeColor="text1"/>
        </w:rPr>
        <w:t>ケンケン：同じ位置で片脚ジャンプを繰り返す</w:t>
      </w:r>
      <w:r>
        <w:rPr>
          <w:rFonts w:hint="eastAsia"/>
          <w:color w:val="000000" w:themeColor="text1"/>
        </w:rPr>
        <w:t>5-10</w:t>
      </w:r>
      <w:r>
        <w:rPr>
          <w:rFonts w:hint="eastAsia"/>
          <w:color w:val="000000" w:themeColor="text1"/>
        </w:rPr>
        <w:t>回</w:t>
      </w:r>
    </w:p>
    <w:p w:rsidR="002A7E0F" w:rsidRPr="005A1D49" w:rsidRDefault="004272A6" w:rsidP="00A574DA">
      <w:pPr>
        <w:ind w:firstLineChars="200" w:firstLine="420"/>
      </w:pPr>
      <w:r>
        <w:rPr>
          <w:rFonts w:hint="eastAsia"/>
          <w:color w:val="000000" w:themeColor="text1"/>
        </w:rPr>
        <w:t>継足歩行：</w:t>
      </w:r>
      <w:r w:rsidR="002A7E0F" w:rsidRPr="00A574DA">
        <w:rPr>
          <w:rFonts w:hint="eastAsia"/>
          <w:color w:val="000000" w:themeColor="text1"/>
        </w:rPr>
        <w:t>つま先と踵を付けながら</w:t>
      </w:r>
      <w:r w:rsidR="002A7E0F">
        <w:rPr>
          <w:rFonts w:hint="eastAsia"/>
        </w:rPr>
        <w:t>1</w:t>
      </w:r>
      <w:r>
        <w:rPr>
          <w:rFonts w:hint="eastAsia"/>
        </w:rPr>
        <w:t>本の線上を歩く</w:t>
      </w:r>
      <w:r w:rsidR="00884808">
        <w:rPr>
          <w:rFonts w:hint="eastAsia"/>
        </w:rPr>
        <w:t>。</w:t>
      </w:r>
      <w:r w:rsidR="00884808">
        <w:rPr>
          <w:rFonts w:hint="eastAsia"/>
        </w:rPr>
        <w:t>2-5</w:t>
      </w:r>
      <w:r w:rsidR="00884808">
        <w:rPr>
          <w:rFonts w:hint="eastAsia"/>
        </w:rPr>
        <w:t>ｍ。</w:t>
      </w:r>
    </w:p>
    <w:p w:rsidR="002A7E0F" w:rsidRDefault="004272A6" w:rsidP="004272A6">
      <w:pPr>
        <w:ind w:left="420" w:hangingChars="200" w:hanging="420"/>
      </w:pPr>
      <w:r>
        <w:rPr>
          <w:rFonts w:hint="eastAsia"/>
        </w:rPr>
        <w:t xml:space="preserve">２　</w:t>
      </w:r>
      <w:r w:rsidR="002A7E0F">
        <w:rPr>
          <w:rFonts w:hint="eastAsia"/>
        </w:rPr>
        <w:t>筋</w:t>
      </w:r>
      <w:r w:rsidR="00A574DA">
        <w:rPr>
          <w:rFonts w:hint="eastAsia"/>
        </w:rPr>
        <w:t>力トレーニング</w:t>
      </w:r>
      <w:r w:rsidR="0050797B">
        <w:rPr>
          <w:rFonts w:hint="eastAsia"/>
        </w:rPr>
        <w:t xml:space="preserve">：回数は学年によって変える　</w:t>
      </w:r>
      <w:r w:rsidR="0050797B">
        <w:rPr>
          <w:rFonts w:hint="eastAsia"/>
        </w:rPr>
        <w:t>5-30</w:t>
      </w:r>
      <w:r w:rsidR="0050797B">
        <w:rPr>
          <w:rFonts w:hint="eastAsia"/>
        </w:rPr>
        <w:t>回</w:t>
      </w:r>
      <w:r w:rsidR="00A574DA">
        <w:br/>
      </w:r>
      <w:r w:rsidR="00A574DA">
        <w:rPr>
          <w:rFonts w:hint="eastAsia"/>
        </w:rPr>
        <w:t>スクワット</w:t>
      </w:r>
      <w:r>
        <w:rPr>
          <w:rFonts w:hint="eastAsia"/>
        </w:rPr>
        <w:t>：</w:t>
      </w:r>
      <w:r w:rsidR="0050797B">
        <w:rPr>
          <w:rFonts w:hint="eastAsia"/>
        </w:rPr>
        <w:t>背筋を伸ばし</w:t>
      </w:r>
      <w:r w:rsidRPr="004272A6">
        <w:rPr>
          <w:rFonts w:hint="eastAsia"/>
        </w:rPr>
        <w:t>膝と股関節の屈伸で</w:t>
      </w:r>
      <w:r w:rsidR="0050797B">
        <w:rPr>
          <w:rFonts w:hint="eastAsia"/>
        </w:rPr>
        <w:t>大腿が水平になるまで腰を下ろし戻す</w:t>
      </w:r>
      <w:r w:rsidR="00A574DA">
        <w:br/>
      </w:r>
      <w:r w:rsidR="00A574DA">
        <w:rPr>
          <w:rFonts w:hint="eastAsia"/>
        </w:rPr>
        <w:t>つま先立ち：</w:t>
      </w:r>
      <w:r w:rsidR="00884808">
        <w:rPr>
          <w:rFonts w:hint="eastAsia"/>
          <w:bCs/>
          <w:sz w:val="22"/>
        </w:rPr>
        <w:t>踵を挙げ爪先立ちし、全身をしっかり伸ばし</w:t>
      </w:r>
      <w:r w:rsidR="00A574DA" w:rsidRPr="004272A6">
        <w:rPr>
          <w:rFonts w:hint="eastAsia"/>
          <w:bCs/>
          <w:sz w:val="22"/>
        </w:rPr>
        <w:t>踵をおろす</w:t>
      </w:r>
      <w:r w:rsidR="00A574DA">
        <w:br/>
      </w:r>
      <w:r w:rsidR="00A574DA">
        <w:rPr>
          <w:rFonts w:hint="eastAsia"/>
        </w:rPr>
        <w:t>ジャンプ：</w:t>
      </w:r>
      <w:r w:rsidR="002A7E0F" w:rsidRPr="004272A6">
        <w:rPr>
          <w:rFonts w:hint="eastAsia"/>
          <w:color w:val="000000" w:themeColor="text1"/>
        </w:rPr>
        <w:t>膝を</w:t>
      </w:r>
      <w:r w:rsidR="002A7E0F" w:rsidRPr="004272A6">
        <w:rPr>
          <w:rFonts w:hint="eastAsia"/>
          <w:color w:val="000000" w:themeColor="text1"/>
        </w:rPr>
        <w:t>60</w:t>
      </w:r>
      <w:r w:rsidR="002A7E0F" w:rsidRPr="004272A6">
        <w:rPr>
          <w:rFonts w:hint="eastAsia"/>
          <w:color w:val="000000" w:themeColor="text1"/>
        </w:rPr>
        <w:t>°曲げて</w:t>
      </w:r>
      <w:r w:rsidR="00884808">
        <w:rPr>
          <w:rFonts w:hint="eastAsia"/>
        </w:rPr>
        <w:t>ジャンプを</w:t>
      </w:r>
      <w:r w:rsidR="00A574DA">
        <w:rPr>
          <w:rFonts w:hint="eastAsia"/>
        </w:rPr>
        <w:t xml:space="preserve">繰り返す　</w:t>
      </w:r>
      <w:r w:rsidR="00167B68">
        <w:br/>
      </w:r>
      <w:r w:rsidR="00167B68">
        <w:rPr>
          <w:rFonts w:hint="eastAsia"/>
        </w:rPr>
        <w:t xml:space="preserve">　　　　　膝を曲げて腰を下ろした時、膝とつま先が同じ位置にあることを確認</w:t>
      </w:r>
      <w:r w:rsidR="00A574DA">
        <w:br/>
      </w:r>
      <w:r w:rsidR="002A7E0F">
        <w:rPr>
          <w:rFonts w:hint="eastAsia"/>
        </w:rPr>
        <w:t>四股踏み</w:t>
      </w:r>
      <w:r>
        <w:rPr>
          <w:rFonts w:hint="eastAsia"/>
        </w:rPr>
        <w:t>：</w:t>
      </w:r>
      <w:r w:rsidRPr="004272A6">
        <w:rPr>
          <w:rFonts w:asciiTheme="minorEastAsia" w:hAnsiTheme="minorEastAsia" w:hint="eastAsia"/>
          <w:color w:val="444444"/>
          <w:szCs w:val="21"/>
        </w:rPr>
        <w:t>足を肩幅より広めに広げ、背筋を伸ばして股関節と膝を曲げて腰を</w:t>
      </w:r>
      <w:r w:rsidR="00336C00">
        <w:rPr>
          <w:rFonts w:asciiTheme="minorEastAsia" w:hAnsiTheme="minorEastAsia" w:hint="eastAsia"/>
          <w:color w:val="444444"/>
          <w:szCs w:val="21"/>
        </w:rPr>
        <w:t>下ろし、</w:t>
      </w:r>
      <w:r w:rsidR="00336C00">
        <w:rPr>
          <w:rFonts w:asciiTheme="minorEastAsia" w:hAnsiTheme="minorEastAsia"/>
          <w:color w:val="444444"/>
          <w:szCs w:val="21"/>
        </w:rPr>
        <w:br/>
      </w:r>
      <w:r w:rsidR="00336C00">
        <w:rPr>
          <w:rFonts w:asciiTheme="minorEastAsia" w:hAnsiTheme="minorEastAsia" w:hint="eastAsia"/>
          <w:color w:val="444444"/>
          <w:szCs w:val="21"/>
        </w:rPr>
        <w:t xml:space="preserve">　　　　　</w:t>
      </w:r>
      <w:r w:rsidRPr="004272A6">
        <w:rPr>
          <w:rFonts w:asciiTheme="minorEastAsia" w:hAnsiTheme="minorEastAsia" w:hint="eastAsia"/>
          <w:color w:val="444444"/>
          <w:szCs w:val="21"/>
        </w:rPr>
        <w:t>膝の高さまで片足を上げて（上げた脚の踵が支えている脚の膝の高さまで）</w:t>
      </w:r>
      <w:r w:rsidRPr="004272A6">
        <w:rPr>
          <w:rFonts w:asciiTheme="minorEastAsia" w:hAnsiTheme="minorEastAsia"/>
          <w:color w:val="444444"/>
          <w:szCs w:val="21"/>
        </w:rPr>
        <w:br/>
      </w:r>
      <w:r>
        <w:rPr>
          <w:rFonts w:asciiTheme="minorEastAsia" w:hAnsiTheme="minorEastAsia" w:hint="eastAsia"/>
          <w:color w:val="444444"/>
          <w:szCs w:val="21"/>
        </w:rPr>
        <w:lastRenderedPageBreak/>
        <w:t xml:space="preserve">　　　</w:t>
      </w:r>
      <w:r w:rsidR="00884808">
        <w:rPr>
          <w:rFonts w:asciiTheme="minorEastAsia" w:hAnsiTheme="minorEastAsia" w:hint="eastAsia"/>
          <w:color w:val="444444"/>
          <w:szCs w:val="21"/>
        </w:rPr>
        <w:t xml:space="preserve">　　</w:t>
      </w:r>
      <w:r w:rsidRPr="004272A6">
        <w:rPr>
          <w:rFonts w:asciiTheme="minorEastAsia" w:hAnsiTheme="minorEastAsia" w:hint="eastAsia"/>
          <w:color w:val="444444"/>
          <w:szCs w:val="21"/>
        </w:rPr>
        <w:t>下ろす。</w:t>
      </w:r>
      <w:r>
        <w:rPr>
          <w:rFonts w:hint="eastAsia"/>
        </w:rPr>
        <w:t xml:space="preserve">　</w:t>
      </w:r>
    </w:p>
    <w:p w:rsidR="0001633F" w:rsidRPr="0001633F" w:rsidRDefault="0001633F" w:rsidP="0001633F">
      <w:pPr>
        <w:ind w:left="420" w:hangingChars="200" w:hanging="420"/>
      </w:pPr>
      <w:r>
        <w:rPr>
          <w:rFonts w:hint="eastAsia"/>
        </w:rPr>
        <w:t xml:space="preserve">　　</w:t>
      </w:r>
      <w:r w:rsidRPr="0001633F">
        <w:rPr>
          <w:rFonts w:hint="eastAsia"/>
        </w:rPr>
        <w:t>お腹を引っ込める（ドローイン）：お腹をぺこっと引っ込める</w:t>
      </w:r>
    </w:p>
    <w:p w:rsidR="002A7E0F" w:rsidRDefault="004272A6" w:rsidP="004272A6">
      <w:pPr>
        <w:ind w:left="420" w:hangingChars="200" w:hanging="420"/>
      </w:pPr>
      <w:r>
        <w:rPr>
          <w:rFonts w:hint="eastAsia"/>
        </w:rPr>
        <w:t xml:space="preserve">３　</w:t>
      </w:r>
      <w:r w:rsidR="00A574DA">
        <w:rPr>
          <w:rFonts w:hint="eastAsia"/>
        </w:rPr>
        <w:t>柔軟性訓練</w:t>
      </w:r>
      <w:r w:rsidR="00A574DA">
        <w:br/>
      </w:r>
      <w:r>
        <w:rPr>
          <w:rFonts w:hint="eastAsia"/>
        </w:rPr>
        <w:t>ジャックナイフストレッチ：</w:t>
      </w:r>
      <w:r w:rsidR="002A7E0F">
        <w:rPr>
          <w:rFonts w:hint="eastAsia"/>
        </w:rPr>
        <w:t>しゃがんで</w:t>
      </w:r>
      <w:r w:rsidR="002A7E0F" w:rsidRPr="00BD55C1">
        <w:rPr>
          <w:rFonts w:hint="eastAsia"/>
        </w:rPr>
        <w:t>足首</w:t>
      </w:r>
      <w:r>
        <w:rPr>
          <w:rFonts w:hint="eastAsia"/>
        </w:rPr>
        <w:t>を握り、お腹を大腿につけたままお尻を</w:t>
      </w:r>
      <w:r>
        <w:br/>
      </w:r>
      <w:r>
        <w:rPr>
          <w:rFonts w:hint="eastAsia"/>
        </w:rPr>
        <w:t xml:space="preserve">　　　　　　　　　　　　　上がるところまで上げて</w:t>
      </w:r>
      <w:r w:rsidR="00A61BA1">
        <w:rPr>
          <w:rFonts w:hint="eastAsia"/>
        </w:rPr>
        <w:t>おろす。</w:t>
      </w:r>
      <w:r w:rsidR="002A7E0F">
        <w:br/>
      </w:r>
      <w:r w:rsidR="00A574DA">
        <w:rPr>
          <w:rFonts w:hint="eastAsia"/>
        </w:rPr>
        <w:t>しゃがみこむ：</w:t>
      </w:r>
      <w:r w:rsidR="00A574DA" w:rsidRPr="004272A6">
        <w:rPr>
          <w:rFonts w:hint="eastAsia"/>
          <w:bCs/>
          <w:sz w:val="22"/>
        </w:rPr>
        <w:t>両腕を前方に伸ばして、ゆっくりしゃがみ込み動作を行う</w:t>
      </w:r>
      <w:r w:rsidR="00167B68">
        <w:rPr>
          <w:bCs/>
          <w:sz w:val="22"/>
        </w:rPr>
        <w:br/>
      </w:r>
      <w:r w:rsidR="00167B68">
        <w:rPr>
          <w:rFonts w:hint="eastAsia"/>
          <w:bCs/>
          <w:sz w:val="22"/>
        </w:rPr>
        <w:t xml:space="preserve">　　　　　　　この時、背すじは伸ばしお尻を後ろに引く</w:t>
      </w:r>
      <w:r w:rsidR="00A574DA">
        <w:br/>
      </w:r>
      <w:r w:rsidR="002A7E0F" w:rsidRPr="004272A6">
        <w:rPr>
          <w:rFonts w:asciiTheme="minorEastAsia" w:hAnsiTheme="minorEastAsia" w:hint="eastAsia"/>
          <w:color w:val="444444"/>
          <w:szCs w:val="21"/>
        </w:rPr>
        <w:t>腰割り</w:t>
      </w:r>
      <w:r w:rsidR="00884808">
        <w:rPr>
          <w:rFonts w:asciiTheme="minorEastAsia" w:hAnsiTheme="minorEastAsia" w:hint="eastAsia"/>
          <w:color w:val="444444"/>
          <w:szCs w:val="21"/>
        </w:rPr>
        <w:t>：足を肩幅より広めに広げ</w:t>
      </w:r>
      <w:r w:rsidR="0050797B">
        <w:rPr>
          <w:rFonts w:asciiTheme="minorEastAsia" w:hAnsiTheme="minorEastAsia" w:hint="eastAsia"/>
          <w:color w:val="444444"/>
          <w:szCs w:val="21"/>
        </w:rPr>
        <w:t>背スジ</w:t>
      </w:r>
      <w:r w:rsidR="00A574DA" w:rsidRPr="004272A6">
        <w:rPr>
          <w:rFonts w:asciiTheme="minorEastAsia" w:hAnsiTheme="minorEastAsia" w:hint="eastAsia"/>
          <w:color w:val="444444"/>
          <w:szCs w:val="21"/>
        </w:rPr>
        <w:t>を伸ばして</w:t>
      </w:r>
      <w:r w:rsidR="00884808">
        <w:rPr>
          <w:rFonts w:asciiTheme="minorEastAsia" w:hAnsiTheme="minorEastAsia" w:hint="eastAsia"/>
          <w:color w:val="444444"/>
          <w:szCs w:val="21"/>
        </w:rPr>
        <w:t>、</w:t>
      </w:r>
      <w:r w:rsidR="00A574DA" w:rsidRPr="004272A6">
        <w:rPr>
          <w:rFonts w:asciiTheme="minorEastAsia" w:hAnsiTheme="minorEastAsia" w:hint="eastAsia"/>
          <w:color w:val="444444"/>
          <w:szCs w:val="21"/>
        </w:rPr>
        <w:t>股関節と膝を曲げて腰を膝の</w:t>
      </w:r>
      <w:r w:rsidR="0050797B">
        <w:rPr>
          <w:rFonts w:asciiTheme="minorEastAsia" w:hAnsiTheme="minorEastAsia"/>
          <w:color w:val="444444"/>
          <w:szCs w:val="21"/>
        </w:rPr>
        <w:br/>
      </w:r>
      <w:r w:rsidR="0050797B">
        <w:rPr>
          <w:rFonts w:asciiTheme="minorEastAsia" w:hAnsiTheme="minorEastAsia" w:hint="eastAsia"/>
          <w:color w:val="444444"/>
          <w:szCs w:val="21"/>
        </w:rPr>
        <w:t xml:space="preserve">　　　　</w:t>
      </w:r>
      <w:r w:rsidR="00336C00">
        <w:rPr>
          <w:rFonts w:asciiTheme="minorEastAsia" w:hAnsiTheme="minorEastAsia" w:hint="eastAsia"/>
          <w:color w:val="444444"/>
          <w:szCs w:val="21"/>
        </w:rPr>
        <w:t>高さまで下ろし、5－10秒静止。できればその後、撲の仕切りをする。</w:t>
      </w:r>
      <w:r w:rsidR="00A574DA">
        <w:br/>
      </w:r>
      <w:r w:rsidR="002A7E0F">
        <w:rPr>
          <w:rFonts w:hint="eastAsia"/>
        </w:rPr>
        <w:t>腕を上げる</w:t>
      </w:r>
      <w:r w:rsidR="00A574DA">
        <w:rPr>
          <w:rFonts w:hint="eastAsia"/>
        </w:rPr>
        <w:t>：</w:t>
      </w:r>
      <w:r w:rsidR="00A574DA" w:rsidRPr="004272A6">
        <w:rPr>
          <w:rFonts w:hint="eastAsia"/>
          <w:bCs/>
          <w:sz w:val="22"/>
        </w:rPr>
        <w:t>先ず両足を肩幅に開き、手掌を上に向けて組み、両上腕をしっかり</w:t>
      </w:r>
      <w:r w:rsidR="00A574DA" w:rsidRPr="004272A6">
        <w:rPr>
          <w:bCs/>
          <w:sz w:val="22"/>
        </w:rPr>
        <w:br/>
      </w:r>
      <w:r w:rsidR="00A574DA" w:rsidRPr="004272A6">
        <w:rPr>
          <w:rFonts w:hint="eastAsia"/>
          <w:bCs/>
          <w:sz w:val="22"/>
        </w:rPr>
        <w:t xml:space="preserve">　　　　　　両耳につけて、</w:t>
      </w:r>
      <w:r w:rsidR="00336C00">
        <w:rPr>
          <w:rFonts w:hint="eastAsia"/>
          <w:bCs/>
          <w:sz w:val="22"/>
        </w:rPr>
        <w:t>肘を伸ばして</w:t>
      </w:r>
      <w:r w:rsidR="00A574DA" w:rsidRPr="004272A6">
        <w:rPr>
          <w:rFonts w:hint="eastAsia"/>
          <w:bCs/>
          <w:sz w:val="22"/>
        </w:rPr>
        <w:t>肩甲骨から両手を真上に拳上する</w:t>
      </w:r>
    </w:p>
    <w:p w:rsidR="002A7E0F" w:rsidRDefault="004272A6" w:rsidP="004272A6">
      <w:pPr>
        <w:ind w:left="420" w:hangingChars="200" w:hanging="420"/>
      </w:pPr>
      <w:r>
        <w:rPr>
          <w:rFonts w:hint="eastAsia"/>
        </w:rPr>
        <w:t xml:space="preserve">４　</w:t>
      </w:r>
      <w:r w:rsidR="002A7E0F">
        <w:rPr>
          <w:rFonts w:hint="eastAsia"/>
        </w:rPr>
        <w:t>瞬発力トレーニング</w:t>
      </w:r>
      <w:r w:rsidR="002A7E0F">
        <w:br/>
      </w:r>
      <w:r w:rsidR="002A7E0F">
        <w:rPr>
          <w:rFonts w:hint="eastAsia"/>
        </w:rPr>
        <w:t>その場での速い駆け足とゆっくりとした足踏み</w:t>
      </w:r>
      <w:r w:rsidR="002A7E0F">
        <w:rPr>
          <w:rFonts w:hint="eastAsia"/>
        </w:rPr>
        <w:t>5</w:t>
      </w:r>
      <w:r w:rsidR="002A7E0F">
        <w:rPr>
          <w:rFonts w:hint="eastAsia"/>
        </w:rPr>
        <w:t>秒ごとに繰り返し、</w:t>
      </w:r>
      <w:r w:rsidR="0050797B">
        <w:rPr>
          <w:rFonts w:hint="eastAsia"/>
        </w:rPr>
        <w:t>3-6</w:t>
      </w:r>
      <w:r w:rsidR="002A7E0F">
        <w:rPr>
          <w:rFonts w:hint="eastAsia"/>
        </w:rPr>
        <w:t>セット行う。</w:t>
      </w:r>
    </w:p>
    <w:p w:rsidR="002A7E0F" w:rsidRPr="00BD55C1" w:rsidRDefault="004272A6" w:rsidP="004272A6">
      <w:pPr>
        <w:ind w:left="420" w:hangingChars="200" w:hanging="420"/>
      </w:pPr>
      <w:r>
        <w:rPr>
          <w:rFonts w:hint="eastAsia"/>
        </w:rPr>
        <w:t xml:space="preserve">５　</w:t>
      </w:r>
      <w:r w:rsidR="002A7E0F">
        <w:rPr>
          <w:rFonts w:hint="eastAsia"/>
        </w:rPr>
        <w:t>座位姿勢矯正</w:t>
      </w:r>
      <w:r w:rsidR="002A7E0F">
        <w:br/>
      </w:r>
      <w:r w:rsidR="002A7E0F" w:rsidRPr="004272A6">
        <w:rPr>
          <w:rFonts w:ascii="ＭＳ 明朝" w:hAnsi="ＭＳ 明朝" w:cs="ＭＳ 明朝"/>
        </w:rPr>
        <w:t>ⅰ</w:t>
      </w:r>
      <w:r w:rsidR="002A7E0F" w:rsidRPr="00BD55C1">
        <w:rPr>
          <w:rFonts w:hint="eastAsia"/>
        </w:rPr>
        <w:t>）深く座り、背もたれに背中をつける</w:t>
      </w:r>
      <w:r w:rsidR="002A7E0F">
        <w:br/>
      </w:r>
      <w:r w:rsidR="002A7E0F" w:rsidRPr="004272A6">
        <w:rPr>
          <w:rFonts w:ascii="ＭＳ 明朝" w:hAnsi="ＭＳ 明朝" w:cs="ＭＳ 明朝"/>
        </w:rPr>
        <w:t>ⅱ</w:t>
      </w:r>
      <w:r w:rsidR="002A7E0F" w:rsidRPr="00BD55C1">
        <w:rPr>
          <w:rFonts w:hint="eastAsia"/>
        </w:rPr>
        <w:t>）</w:t>
      </w:r>
      <w:r w:rsidR="002A7E0F" w:rsidRPr="004F2483">
        <w:rPr>
          <w:rFonts w:hint="eastAsia"/>
        </w:rPr>
        <w:t>骨盤を前傾させ</w:t>
      </w:r>
      <w:r w:rsidR="002A7E0F">
        <w:rPr>
          <w:rFonts w:hint="eastAsia"/>
        </w:rPr>
        <w:t>る。</w:t>
      </w:r>
      <w:r w:rsidR="002A7E0F" w:rsidRPr="00BD55C1">
        <w:rPr>
          <w:rFonts w:hint="eastAsia"/>
        </w:rPr>
        <w:t>股関節、膝関節</w:t>
      </w:r>
      <w:r w:rsidR="002A7E0F">
        <w:rPr>
          <w:rFonts w:hint="eastAsia"/>
        </w:rPr>
        <w:t xml:space="preserve">　</w:t>
      </w:r>
      <w:r w:rsidR="00884808">
        <w:rPr>
          <w:rFonts w:hint="eastAsia"/>
        </w:rPr>
        <w:t>は</w:t>
      </w:r>
      <w:r w:rsidR="00884808">
        <w:rPr>
          <w:rFonts w:hint="eastAsia"/>
        </w:rPr>
        <w:t>90</w:t>
      </w:r>
      <w:r w:rsidR="002A7E0F" w:rsidRPr="00BD55C1">
        <w:rPr>
          <w:rFonts w:hint="eastAsia"/>
        </w:rPr>
        <w:t>°屈曲、踵は全体が床に付きかつ</w:t>
      </w:r>
      <w:r>
        <w:br/>
      </w:r>
      <w:r>
        <w:rPr>
          <w:rFonts w:hint="eastAsia"/>
        </w:rPr>
        <w:t xml:space="preserve">　　</w:t>
      </w:r>
      <w:r w:rsidR="002A7E0F" w:rsidRPr="00BD55C1">
        <w:rPr>
          <w:rFonts w:hint="eastAsia"/>
        </w:rPr>
        <w:t>膝に下に</w:t>
      </w:r>
      <w:r w:rsidR="002A7E0F">
        <w:rPr>
          <w:rFonts w:hint="eastAsia"/>
        </w:rPr>
        <w:t>位置する</w:t>
      </w:r>
    </w:p>
    <w:p w:rsidR="002A7E0F" w:rsidRDefault="002A7E0F" w:rsidP="002A7E0F">
      <w:pPr>
        <w:ind w:leftChars="200" w:left="630" w:hangingChars="100" w:hanging="210"/>
      </w:pPr>
      <w:r w:rsidRPr="004F2483">
        <w:rPr>
          <w:rFonts w:ascii="ＭＳ 明朝" w:hAnsi="ＭＳ 明朝" w:cs="ＭＳ 明朝"/>
        </w:rPr>
        <w:t>ⅲ</w:t>
      </w:r>
      <w:r w:rsidRPr="00BD55C1">
        <w:rPr>
          <w:rFonts w:hint="eastAsia"/>
        </w:rPr>
        <w:t>）</w:t>
      </w:r>
      <w:r w:rsidRPr="004F2483">
        <w:rPr>
          <w:rFonts w:hint="eastAsia"/>
        </w:rPr>
        <w:t>頭のてっぺんにつけた糸をまっすぐ上に引っ張るイメージ</w:t>
      </w:r>
      <w:r>
        <w:rPr>
          <w:rFonts w:hint="eastAsia"/>
        </w:rPr>
        <w:t>で背中を伸ばし、お腹を引っ込める。</w:t>
      </w:r>
    </w:p>
    <w:p w:rsidR="000B3C72" w:rsidRPr="00A574DA" w:rsidRDefault="002A7E0F" w:rsidP="00A574DA">
      <w:pPr>
        <w:ind w:leftChars="200" w:left="630" w:hangingChars="100" w:hanging="210"/>
      </w:pPr>
      <w:r>
        <w:rPr>
          <w:rFonts w:hint="eastAsia"/>
        </w:rPr>
        <w:t>ⅳ）</w:t>
      </w:r>
      <w:r w:rsidRPr="00BD55C1">
        <w:rPr>
          <w:rFonts w:hint="eastAsia"/>
        </w:rPr>
        <w:t>机に向かうときは、股関節を屈曲させ、絶対背中を丸くしない</w:t>
      </w:r>
    </w:p>
    <w:p w:rsidR="000B3C72" w:rsidRPr="000B3C72" w:rsidRDefault="000B3C72" w:rsidP="000B3C72">
      <w:pPr>
        <w:ind w:leftChars="200" w:left="420"/>
        <w:rPr>
          <w:sz w:val="22"/>
        </w:rPr>
      </w:pPr>
    </w:p>
    <w:p w:rsidR="0050797B" w:rsidRDefault="0050797B" w:rsidP="0001633F"/>
    <w:p w:rsidR="00232133" w:rsidRDefault="00232133" w:rsidP="00A574DA">
      <w:pPr>
        <w:ind w:left="630" w:hangingChars="300" w:hanging="630"/>
      </w:pPr>
    </w:p>
    <w:p w:rsidR="00711FA6" w:rsidRDefault="000B3C72" w:rsidP="00A574DA">
      <w:pPr>
        <w:ind w:left="630" w:hangingChars="300" w:hanging="630"/>
      </w:pPr>
      <w:r>
        <w:rPr>
          <w:rFonts w:hint="eastAsia"/>
        </w:rPr>
        <w:t>（２）</w:t>
      </w:r>
      <w:r w:rsidR="00711FA6">
        <w:rPr>
          <w:rFonts w:hint="eastAsia"/>
        </w:rPr>
        <w:t>サーキット運動</w:t>
      </w:r>
      <w:r w:rsidR="00A574DA">
        <w:br/>
      </w:r>
      <w:r w:rsidR="00A574DA">
        <w:rPr>
          <w:rFonts w:hint="eastAsia"/>
        </w:rPr>
        <w:t>以下の運動を一定の距離を決めて</w:t>
      </w:r>
      <w:r w:rsidR="004272A6">
        <w:rPr>
          <w:rFonts w:hint="eastAsia"/>
        </w:rPr>
        <w:t>行う</w:t>
      </w:r>
    </w:p>
    <w:p w:rsidR="007F6873" w:rsidRPr="00711FA6" w:rsidRDefault="00711FA6" w:rsidP="00711FA6">
      <w:pPr>
        <w:numPr>
          <w:ilvl w:val="0"/>
          <w:numId w:val="7"/>
        </w:numPr>
      </w:pPr>
      <w:r w:rsidRPr="00711FA6">
        <w:rPr>
          <w:rFonts w:hint="eastAsia"/>
        </w:rPr>
        <w:t>ダッシュして走り出す</w:t>
      </w:r>
    </w:p>
    <w:p w:rsidR="007F6873" w:rsidRPr="00711FA6" w:rsidRDefault="00711FA6" w:rsidP="00711FA6">
      <w:pPr>
        <w:numPr>
          <w:ilvl w:val="0"/>
          <w:numId w:val="7"/>
        </w:numPr>
      </w:pPr>
      <w:r w:rsidRPr="00711FA6">
        <w:rPr>
          <w:rFonts w:hint="eastAsia"/>
        </w:rPr>
        <w:t>ケンケン</w:t>
      </w:r>
    </w:p>
    <w:p w:rsidR="007F6873" w:rsidRPr="00711FA6" w:rsidRDefault="00711FA6" w:rsidP="00711FA6">
      <w:pPr>
        <w:numPr>
          <w:ilvl w:val="0"/>
          <w:numId w:val="7"/>
        </w:numPr>
      </w:pPr>
      <w:r w:rsidRPr="00711FA6">
        <w:rPr>
          <w:rFonts w:hint="eastAsia"/>
        </w:rPr>
        <w:t>横歩き</w:t>
      </w:r>
    </w:p>
    <w:p w:rsidR="007F6873" w:rsidRPr="00711FA6" w:rsidRDefault="00711FA6" w:rsidP="00711FA6">
      <w:pPr>
        <w:numPr>
          <w:ilvl w:val="0"/>
          <w:numId w:val="7"/>
        </w:numPr>
      </w:pPr>
      <w:r w:rsidRPr="00711FA6">
        <w:rPr>
          <w:rFonts w:hint="eastAsia"/>
        </w:rPr>
        <w:t>後歩き</w:t>
      </w:r>
    </w:p>
    <w:p w:rsidR="007F6873" w:rsidRPr="00711FA6" w:rsidRDefault="00711FA6" w:rsidP="00711FA6">
      <w:pPr>
        <w:numPr>
          <w:ilvl w:val="0"/>
          <w:numId w:val="7"/>
        </w:numPr>
      </w:pPr>
      <w:r w:rsidRPr="00711FA6">
        <w:rPr>
          <w:rFonts w:hint="eastAsia"/>
        </w:rPr>
        <w:t>継足歩行</w:t>
      </w:r>
    </w:p>
    <w:p w:rsidR="007F6873" w:rsidRPr="00711FA6" w:rsidRDefault="00711FA6" w:rsidP="00711FA6">
      <w:pPr>
        <w:numPr>
          <w:ilvl w:val="0"/>
          <w:numId w:val="7"/>
        </w:numPr>
      </w:pPr>
      <w:r w:rsidRPr="00711FA6">
        <w:rPr>
          <w:rFonts w:hint="eastAsia"/>
        </w:rPr>
        <w:t>膝伸ばして四足歩行</w:t>
      </w:r>
    </w:p>
    <w:p w:rsidR="007F6873" w:rsidRPr="00711FA6" w:rsidRDefault="00711FA6" w:rsidP="00711FA6">
      <w:pPr>
        <w:numPr>
          <w:ilvl w:val="0"/>
          <w:numId w:val="7"/>
        </w:numPr>
      </w:pPr>
      <w:r w:rsidRPr="00711FA6">
        <w:rPr>
          <w:rFonts w:hint="eastAsia"/>
        </w:rPr>
        <w:t>つま先歩き</w:t>
      </w:r>
    </w:p>
    <w:p w:rsidR="007F6873" w:rsidRPr="00711FA6" w:rsidRDefault="00711FA6" w:rsidP="00711FA6">
      <w:pPr>
        <w:numPr>
          <w:ilvl w:val="0"/>
          <w:numId w:val="7"/>
        </w:numPr>
      </w:pPr>
      <w:r w:rsidRPr="00711FA6">
        <w:rPr>
          <w:rFonts w:hint="eastAsia"/>
        </w:rPr>
        <w:t>大股歩き</w:t>
      </w:r>
    </w:p>
    <w:p w:rsidR="007F6873" w:rsidRPr="00711FA6" w:rsidRDefault="00711FA6" w:rsidP="00711FA6">
      <w:pPr>
        <w:numPr>
          <w:ilvl w:val="0"/>
          <w:numId w:val="7"/>
        </w:numPr>
      </w:pPr>
      <w:r w:rsidRPr="00711FA6">
        <w:rPr>
          <w:rFonts w:hint="eastAsia"/>
        </w:rPr>
        <w:t>足首を握り、お腹を大腿につけて歩く</w:t>
      </w:r>
    </w:p>
    <w:p w:rsidR="007F6873" w:rsidRPr="00711FA6" w:rsidRDefault="00711FA6" w:rsidP="00711FA6">
      <w:pPr>
        <w:numPr>
          <w:ilvl w:val="0"/>
          <w:numId w:val="7"/>
        </w:numPr>
      </w:pPr>
      <w:r w:rsidRPr="00711FA6">
        <w:rPr>
          <w:rFonts w:hint="eastAsia"/>
        </w:rPr>
        <w:t>速い小刻み足踏みをしながら前に進む</w:t>
      </w:r>
    </w:p>
    <w:p w:rsidR="007F6873" w:rsidRPr="00711FA6" w:rsidRDefault="00711FA6" w:rsidP="00711FA6">
      <w:pPr>
        <w:numPr>
          <w:ilvl w:val="0"/>
          <w:numId w:val="7"/>
        </w:numPr>
      </w:pPr>
      <w:r w:rsidRPr="00711FA6">
        <w:rPr>
          <w:rFonts w:hint="eastAsia"/>
        </w:rPr>
        <w:t>立ち幅跳び</w:t>
      </w:r>
    </w:p>
    <w:p w:rsidR="007F6873" w:rsidRPr="00711FA6" w:rsidRDefault="00711FA6" w:rsidP="00711FA6">
      <w:pPr>
        <w:numPr>
          <w:ilvl w:val="0"/>
          <w:numId w:val="7"/>
        </w:numPr>
      </w:pPr>
      <w:r w:rsidRPr="00711FA6">
        <w:rPr>
          <w:rFonts w:hint="eastAsia"/>
        </w:rPr>
        <w:lastRenderedPageBreak/>
        <w:t>両手を真上に挙上し両耳の後ろに引き、人差し指を上に向けて組み歩く</w:t>
      </w:r>
    </w:p>
    <w:p w:rsidR="007F6873" w:rsidRPr="00711FA6" w:rsidRDefault="00711FA6" w:rsidP="00711FA6">
      <w:pPr>
        <w:numPr>
          <w:ilvl w:val="0"/>
          <w:numId w:val="7"/>
        </w:numPr>
      </w:pPr>
      <w:r w:rsidRPr="00711FA6">
        <w:rPr>
          <w:rFonts w:hint="eastAsia"/>
        </w:rPr>
        <w:t>スキップしながら　頭の上とお尻の後ろで手をたたく</w:t>
      </w:r>
    </w:p>
    <w:p w:rsidR="00711FA6" w:rsidRPr="00711FA6" w:rsidRDefault="00711FA6"/>
    <w:p w:rsidR="00711FA6" w:rsidRDefault="00F50A60" w:rsidP="00884808">
      <w:pPr>
        <w:ind w:left="420" w:hangingChars="200" w:hanging="420"/>
      </w:pPr>
      <w:r>
        <w:rPr>
          <w:rFonts w:hint="eastAsia"/>
        </w:rPr>
        <w:t>（３）</w:t>
      </w:r>
      <w:r w:rsidR="00711FA6">
        <w:rPr>
          <w:rFonts w:hint="eastAsia"/>
        </w:rPr>
        <w:t>速く走るコツ</w:t>
      </w:r>
      <w:r w:rsidR="00884808">
        <w:br/>
      </w:r>
      <w:r w:rsidR="00884808">
        <w:rPr>
          <w:rFonts w:hint="eastAsia"/>
        </w:rPr>
        <w:t>子供は、早く走れると運動することに自信を持ち、楽しくできるようになる</w:t>
      </w:r>
    </w:p>
    <w:p w:rsidR="007F6873" w:rsidRPr="00711FA6" w:rsidRDefault="00711FA6" w:rsidP="00711FA6">
      <w:pPr>
        <w:numPr>
          <w:ilvl w:val="0"/>
          <w:numId w:val="8"/>
        </w:numPr>
      </w:pPr>
      <w:r w:rsidRPr="00711FA6">
        <w:rPr>
          <w:rFonts w:hint="eastAsia"/>
        </w:rPr>
        <w:t>足先をまっすぐ出す</w:t>
      </w:r>
    </w:p>
    <w:p w:rsidR="007F6873" w:rsidRPr="00711FA6" w:rsidRDefault="00711FA6" w:rsidP="00711FA6">
      <w:pPr>
        <w:numPr>
          <w:ilvl w:val="0"/>
          <w:numId w:val="8"/>
        </w:numPr>
      </w:pPr>
      <w:r w:rsidRPr="00711FA6">
        <w:rPr>
          <w:rFonts w:hint="eastAsia"/>
        </w:rPr>
        <w:t>腕は前後に振る</w:t>
      </w:r>
    </w:p>
    <w:p w:rsidR="007F6873" w:rsidRPr="00711FA6" w:rsidRDefault="00711FA6" w:rsidP="00711FA6">
      <w:pPr>
        <w:numPr>
          <w:ilvl w:val="0"/>
          <w:numId w:val="8"/>
        </w:numPr>
      </w:pPr>
      <w:r w:rsidRPr="00711FA6">
        <w:rPr>
          <w:rFonts w:hint="eastAsia"/>
        </w:rPr>
        <w:t>手のひらは、ひらく</w:t>
      </w:r>
    </w:p>
    <w:p w:rsidR="007F6873" w:rsidRPr="00711FA6" w:rsidRDefault="00711FA6" w:rsidP="00711FA6">
      <w:pPr>
        <w:numPr>
          <w:ilvl w:val="0"/>
          <w:numId w:val="8"/>
        </w:numPr>
      </w:pPr>
      <w:r w:rsidRPr="00711FA6">
        <w:rPr>
          <w:rFonts w:hint="eastAsia"/>
        </w:rPr>
        <w:t>胸を広げて、姿勢をよくする</w:t>
      </w:r>
    </w:p>
    <w:p w:rsidR="007F6873" w:rsidRPr="00711FA6" w:rsidRDefault="00711FA6" w:rsidP="00711FA6">
      <w:pPr>
        <w:numPr>
          <w:ilvl w:val="0"/>
          <w:numId w:val="8"/>
        </w:numPr>
      </w:pPr>
      <w:r w:rsidRPr="00711FA6">
        <w:rPr>
          <w:rFonts w:hint="eastAsia"/>
        </w:rPr>
        <w:t>体を前傾させてから走り出す</w:t>
      </w:r>
    </w:p>
    <w:p w:rsidR="007F6873" w:rsidRPr="00711FA6" w:rsidRDefault="00711FA6" w:rsidP="00711FA6">
      <w:pPr>
        <w:numPr>
          <w:ilvl w:val="0"/>
          <w:numId w:val="8"/>
        </w:numPr>
      </w:pPr>
      <w:r w:rsidRPr="00711FA6">
        <w:rPr>
          <w:rFonts w:hint="eastAsia"/>
        </w:rPr>
        <w:t>体を大きく使って思いっきり走る</w:t>
      </w:r>
    </w:p>
    <w:p w:rsidR="007F6873" w:rsidRPr="00711FA6" w:rsidRDefault="00711FA6" w:rsidP="00711FA6">
      <w:pPr>
        <w:numPr>
          <w:ilvl w:val="0"/>
          <w:numId w:val="8"/>
        </w:numPr>
      </w:pPr>
      <w:r w:rsidRPr="00711FA6">
        <w:rPr>
          <w:rFonts w:hint="eastAsia"/>
        </w:rPr>
        <w:t>つま先から接地する</w:t>
      </w:r>
    </w:p>
    <w:p w:rsidR="007F6873" w:rsidRPr="00711FA6" w:rsidRDefault="00711FA6" w:rsidP="00711FA6">
      <w:pPr>
        <w:numPr>
          <w:ilvl w:val="0"/>
          <w:numId w:val="8"/>
        </w:numPr>
      </w:pPr>
      <w:r w:rsidRPr="00711FA6">
        <w:rPr>
          <w:rFonts w:hint="eastAsia"/>
        </w:rPr>
        <w:t>踵をお尻に引きつける</w:t>
      </w:r>
    </w:p>
    <w:p w:rsidR="007F6873" w:rsidRPr="00711FA6" w:rsidRDefault="00711FA6" w:rsidP="00711FA6">
      <w:pPr>
        <w:numPr>
          <w:ilvl w:val="0"/>
          <w:numId w:val="8"/>
        </w:numPr>
      </w:pPr>
      <w:r w:rsidRPr="00711FA6">
        <w:rPr>
          <w:rFonts w:hint="eastAsia"/>
        </w:rPr>
        <w:t>腿を高く上げない</w:t>
      </w:r>
    </w:p>
    <w:p w:rsidR="00711FA6" w:rsidRDefault="00711FA6" w:rsidP="00F50A60">
      <w:pPr>
        <w:numPr>
          <w:ilvl w:val="0"/>
          <w:numId w:val="8"/>
        </w:numPr>
      </w:pPr>
      <w:r w:rsidRPr="00711FA6">
        <w:rPr>
          <w:rFonts w:hint="eastAsia"/>
        </w:rPr>
        <w:t>蹴り足の膝を伸ばさない</w:t>
      </w:r>
    </w:p>
    <w:p w:rsidR="0001633F" w:rsidRDefault="0001633F" w:rsidP="0001633F"/>
    <w:p w:rsidR="0001633F" w:rsidRPr="0001633F" w:rsidRDefault="0001633F" w:rsidP="0001633F">
      <w:r>
        <w:rPr>
          <w:rFonts w:hint="eastAsia"/>
        </w:rPr>
        <w:t>学校体育等で</w:t>
      </w:r>
      <w:r w:rsidRPr="0001633F">
        <w:rPr>
          <w:rFonts w:hint="eastAsia"/>
        </w:rPr>
        <w:t>運動することの喜び、楽しみを教え、楽しく運動する</w:t>
      </w:r>
    </w:p>
    <w:p w:rsidR="0001633F" w:rsidRPr="0001633F" w:rsidRDefault="0001633F" w:rsidP="0001633F">
      <w:r w:rsidRPr="0001633F">
        <w:rPr>
          <w:rFonts w:hint="eastAsia"/>
        </w:rPr>
        <w:t>そして、健康的な体つくりで、ケガや運動器疾患を減らすことが、運動器検診の大事な目的です。</w:t>
      </w:r>
    </w:p>
    <w:p w:rsidR="0001633F" w:rsidRPr="0001633F" w:rsidRDefault="0001633F" w:rsidP="0001633F">
      <w:r w:rsidRPr="0001633F">
        <w:rPr>
          <w:rFonts w:hint="eastAsia"/>
        </w:rPr>
        <w:t>また、運動以外のことをするにしても、体力が何より大事です。</w:t>
      </w:r>
    </w:p>
    <w:p w:rsidR="0001633F" w:rsidRPr="0001633F" w:rsidRDefault="0001633F" w:rsidP="0001633F"/>
    <w:sectPr w:rsidR="0001633F" w:rsidRPr="000163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0A1" w:rsidRDefault="00FA20A1" w:rsidP="000368C7">
      <w:r>
        <w:separator/>
      </w:r>
    </w:p>
  </w:endnote>
  <w:endnote w:type="continuationSeparator" w:id="0">
    <w:p w:rsidR="00FA20A1" w:rsidRDefault="00FA20A1" w:rsidP="0003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0A1" w:rsidRDefault="00FA20A1" w:rsidP="000368C7">
      <w:r>
        <w:separator/>
      </w:r>
    </w:p>
  </w:footnote>
  <w:footnote w:type="continuationSeparator" w:id="0">
    <w:p w:rsidR="00FA20A1" w:rsidRDefault="00FA20A1" w:rsidP="00036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13C7"/>
    <w:multiLevelType w:val="hybridMultilevel"/>
    <w:tmpl w:val="F16431E2"/>
    <w:lvl w:ilvl="0" w:tplc="1EA281A0">
      <w:start w:val="1"/>
      <w:numFmt w:val="bullet"/>
      <w:lvlText w:val="•"/>
      <w:lvlJc w:val="left"/>
      <w:pPr>
        <w:tabs>
          <w:tab w:val="num" w:pos="720"/>
        </w:tabs>
        <w:ind w:left="720" w:hanging="360"/>
      </w:pPr>
      <w:rPr>
        <w:rFonts w:ascii="Arial" w:hAnsi="Arial" w:hint="default"/>
      </w:rPr>
    </w:lvl>
    <w:lvl w:ilvl="1" w:tplc="53EE4BD0" w:tentative="1">
      <w:start w:val="1"/>
      <w:numFmt w:val="bullet"/>
      <w:lvlText w:val="•"/>
      <w:lvlJc w:val="left"/>
      <w:pPr>
        <w:tabs>
          <w:tab w:val="num" w:pos="1440"/>
        </w:tabs>
        <w:ind w:left="1440" w:hanging="360"/>
      </w:pPr>
      <w:rPr>
        <w:rFonts w:ascii="Arial" w:hAnsi="Arial" w:hint="default"/>
      </w:rPr>
    </w:lvl>
    <w:lvl w:ilvl="2" w:tplc="F2BCB3B2" w:tentative="1">
      <w:start w:val="1"/>
      <w:numFmt w:val="bullet"/>
      <w:lvlText w:val="•"/>
      <w:lvlJc w:val="left"/>
      <w:pPr>
        <w:tabs>
          <w:tab w:val="num" w:pos="2160"/>
        </w:tabs>
        <w:ind w:left="2160" w:hanging="360"/>
      </w:pPr>
      <w:rPr>
        <w:rFonts w:ascii="Arial" w:hAnsi="Arial" w:hint="default"/>
      </w:rPr>
    </w:lvl>
    <w:lvl w:ilvl="3" w:tplc="201A010E" w:tentative="1">
      <w:start w:val="1"/>
      <w:numFmt w:val="bullet"/>
      <w:lvlText w:val="•"/>
      <w:lvlJc w:val="left"/>
      <w:pPr>
        <w:tabs>
          <w:tab w:val="num" w:pos="2880"/>
        </w:tabs>
        <w:ind w:left="2880" w:hanging="360"/>
      </w:pPr>
      <w:rPr>
        <w:rFonts w:ascii="Arial" w:hAnsi="Arial" w:hint="default"/>
      </w:rPr>
    </w:lvl>
    <w:lvl w:ilvl="4" w:tplc="BF801DC2" w:tentative="1">
      <w:start w:val="1"/>
      <w:numFmt w:val="bullet"/>
      <w:lvlText w:val="•"/>
      <w:lvlJc w:val="left"/>
      <w:pPr>
        <w:tabs>
          <w:tab w:val="num" w:pos="3600"/>
        </w:tabs>
        <w:ind w:left="3600" w:hanging="360"/>
      </w:pPr>
      <w:rPr>
        <w:rFonts w:ascii="Arial" w:hAnsi="Arial" w:hint="default"/>
      </w:rPr>
    </w:lvl>
    <w:lvl w:ilvl="5" w:tplc="E5D84FAE" w:tentative="1">
      <w:start w:val="1"/>
      <w:numFmt w:val="bullet"/>
      <w:lvlText w:val="•"/>
      <w:lvlJc w:val="left"/>
      <w:pPr>
        <w:tabs>
          <w:tab w:val="num" w:pos="4320"/>
        </w:tabs>
        <w:ind w:left="4320" w:hanging="360"/>
      </w:pPr>
      <w:rPr>
        <w:rFonts w:ascii="Arial" w:hAnsi="Arial" w:hint="default"/>
      </w:rPr>
    </w:lvl>
    <w:lvl w:ilvl="6" w:tplc="5478DAE2" w:tentative="1">
      <w:start w:val="1"/>
      <w:numFmt w:val="bullet"/>
      <w:lvlText w:val="•"/>
      <w:lvlJc w:val="left"/>
      <w:pPr>
        <w:tabs>
          <w:tab w:val="num" w:pos="5040"/>
        </w:tabs>
        <w:ind w:left="5040" w:hanging="360"/>
      </w:pPr>
      <w:rPr>
        <w:rFonts w:ascii="Arial" w:hAnsi="Arial" w:hint="default"/>
      </w:rPr>
    </w:lvl>
    <w:lvl w:ilvl="7" w:tplc="9E0CB704" w:tentative="1">
      <w:start w:val="1"/>
      <w:numFmt w:val="bullet"/>
      <w:lvlText w:val="•"/>
      <w:lvlJc w:val="left"/>
      <w:pPr>
        <w:tabs>
          <w:tab w:val="num" w:pos="5760"/>
        </w:tabs>
        <w:ind w:left="5760" w:hanging="360"/>
      </w:pPr>
      <w:rPr>
        <w:rFonts w:ascii="Arial" w:hAnsi="Arial" w:hint="default"/>
      </w:rPr>
    </w:lvl>
    <w:lvl w:ilvl="8" w:tplc="97A044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1A3500"/>
    <w:multiLevelType w:val="hybridMultilevel"/>
    <w:tmpl w:val="0CB86A50"/>
    <w:lvl w:ilvl="0" w:tplc="0F14F35E">
      <w:start w:val="1"/>
      <w:numFmt w:val="bullet"/>
      <w:lvlText w:val="•"/>
      <w:lvlJc w:val="left"/>
      <w:pPr>
        <w:tabs>
          <w:tab w:val="num" w:pos="720"/>
        </w:tabs>
        <w:ind w:left="720" w:hanging="360"/>
      </w:pPr>
      <w:rPr>
        <w:rFonts w:ascii="Arial" w:hAnsi="Arial" w:hint="default"/>
      </w:rPr>
    </w:lvl>
    <w:lvl w:ilvl="1" w:tplc="0BBC8F3A" w:tentative="1">
      <w:start w:val="1"/>
      <w:numFmt w:val="bullet"/>
      <w:lvlText w:val="•"/>
      <w:lvlJc w:val="left"/>
      <w:pPr>
        <w:tabs>
          <w:tab w:val="num" w:pos="1440"/>
        </w:tabs>
        <w:ind w:left="1440" w:hanging="360"/>
      </w:pPr>
      <w:rPr>
        <w:rFonts w:ascii="Arial" w:hAnsi="Arial" w:hint="default"/>
      </w:rPr>
    </w:lvl>
    <w:lvl w:ilvl="2" w:tplc="32F09E70" w:tentative="1">
      <w:start w:val="1"/>
      <w:numFmt w:val="bullet"/>
      <w:lvlText w:val="•"/>
      <w:lvlJc w:val="left"/>
      <w:pPr>
        <w:tabs>
          <w:tab w:val="num" w:pos="2160"/>
        </w:tabs>
        <w:ind w:left="2160" w:hanging="360"/>
      </w:pPr>
      <w:rPr>
        <w:rFonts w:ascii="Arial" w:hAnsi="Arial" w:hint="default"/>
      </w:rPr>
    </w:lvl>
    <w:lvl w:ilvl="3" w:tplc="A82E7F70" w:tentative="1">
      <w:start w:val="1"/>
      <w:numFmt w:val="bullet"/>
      <w:lvlText w:val="•"/>
      <w:lvlJc w:val="left"/>
      <w:pPr>
        <w:tabs>
          <w:tab w:val="num" w:pos="2880"/>
        </w:tabs>
        <w:ind w:left="2880" w:hanging="360"/>
      </w:pPr>
      <w:rPr>
        <w:rFonts w:ascii="Arial" w:hAnsi="Arial" w:hint="default"/>
      </w:rPr>
    </w:lvl>
    <w:lvl w:ilvl="4" w:tplc="9272AFE4" w:tentative="1">
      <w:start w:val="1"/>
      <w:numFmt w:val="bullet"/>
      <w:lvlText w:val="•"/>
      <w:lvlJc w:val="left"/>
      <w:pPr>
        <w:tabs>
          <w:tab w:val="num" w:pos="3600"/>
        </w:tabs>
        <w:ind w:left="3600" w:hanging="360"/>
      </w:pPr>
      <w:rPr>
        <w:rFonts w:ascii="Arial" w:hAnsi="Arial" w:hint="default"/>
      </w:rPr>
    </w:lvl>
    <w:lvl w:ilvl="5" w:tplc="3550C6DE" w:tentative="1">
      <w:start w:val="1"/>
      <w:numFmt w:val="bullet"/>
      <w:lvlText w:val="•"/>
      <w:lvlJc w:val="left"/>
      <w:pPr>
        <w:tabs>
          <w:tab w:val="num" w:pos="4320"/>
        </w:tabs>
        <w:ind w:left="4320" w:hanging="360"/>
      </w:pPr>
      <w:rPr>
        <w:rFonts w:ascii="Arial" w:hAnsi="Arial" w:hint="default"/>
      </w:rPr>
    </w:lvl>
    <w:lvl w:ilvl="6" w:tplc="F0BA9F3C" w:tentative="1">
      <w:start w:val="1"/>
      <w:numFmt w:val="bullet"/>
      <w:lvlText w:val="•"/>
      <w:lvlJc w:val="left"/>
      <w:pPr>
        <w:tabs>
          <w:tab w:val="num" w:pos="5040"/>
        </w:tabs>
        <w:ind w:left="5040" w:hanging="360"/>
      </w:pPr>
      <w:rPr>
        <w:rFonts w:ascii="Arial" w:hAnsi="Arial" w:hint="default"/>
      </w:rPr>
    </w:lvl>
    <w:lvl w:ilvl="7" w:tplc="58AE5C68" w:tentative="1">
      <w:start w:val="1"/>
      <w:numFmt w:val="bullet"/>
      <w:lvlText w:val="•"/>
      <w:lvlJc w:val="left"/>
      <w:pPr>
        <w:tabs>
          <w:tab w:val="num" w:pos="5760"/>
        </w:tabs>
        <w:ind w:left="5760" w:hanging="360"/>
      </w:pPr>
      <w:rPr>
        <w:rFonts w:ascii="Arial" w:hAnsi="Arial" w:hint="default"/>
      </w:rPr>
    </w:lvl>
    <w:lvl w:ilvl="8" w:tplc="6D4675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B66F95"/>
    <w:multiLevelType w:val="hybridMultilevel"/>
    <w:tmpl w:val="D178922E"/>
    <w:lvl w:ilvl="0" w:tplc="5EAA07A0">
      <w:start w:val="1"/>
      <w:numFmt w:val="bullet"/>
      <w:lvlText w:val="•"/>
      <w:lvlJc w:val="left"/>
      <w:pPr>
        <w:tabs>
          <w:tab w:val="num" w:pos="720"/>
        </w:tabs>
        <w:ind w:left="720" w:hanging="360"/>
      </w:pPr>
      <w:rPr>
        <w:rFonts w:ascii="Arial" w:hAnsi="Arial" w:hint="default"/>
      </w:rPr>
    </w:lvl>
    <w:lvl w:ilvl="1" w:tplc="C4A80ED8" w:tentative="1">
      <w:start w:val="1"/>
      <w:numFmt w:val="bullet"/>
      <w:lvlText w:val="•"/>
      <w:lvlJc w:val="left"/>
      <w:pPr>
        <w:tabs>
          <w:tab w:val="num" w:pos="1440"/>
        </w:tabs>
        <w:ind w:left="1440" w:hanging="360"/>
      </w:pPr>
      <w:rPr>
        <w:rFonts w:ascii="Arial" w:hAnsi="Arial" w:hint="default"/>
      </w:rPr>
    </w:lvl>
    <w:lvl w:ilvl="2" w:tplc="F8B28EC0" w:tentative="1">
      <w:start w:val="1"/>
      <w:numFmt w:val="bullet"/>
      <w:lvlText w:val="•"/>
      <w:lvlJc w:val="left"/>
      <w:pPr>
        <w:tabs>
          <w:tab w:val="num" w:pos="2160"/>
        </w:tabs>
        <w:ind w:left="2160" w:hanging="360"/>
      </w:pPr>
      <w:rPr>
        <w:rFonts w:ascii="Arial" w:hAnsi="Arial" w:hint="default"/>
      </w:rPr>
    </w:lvl>
    <w:lvl w:ilvl="3" w:tplc="0186D1CC" w:tentative="1">
      <w:start w:val="1"/>
      <w:numFmt w:val="bullet"/>
      <w:lvlText w:val="•"/>
      <w:lvlJc w:val="left"/>
      <w:pPr>
        <w:tabs>
          <w:tab w:val="num" w:pos="2880"/>
        </w:tabs>
        <w:ind w:left="2880" w:hanging="360"/>
      </w:pPr>
      <w:rPr>
        <w:rFonts w:ascii="Arial" w:hAnsi="Arial" w:hint="default"/>
      </w:rPr>
    </w:lvl>
    <w:lvl w:ilvl="4" w:tplc="050AC346" w:tentative="1">
      <w:start w:val="1"/>
      <w:numFmt w:val="bullet"/>
      <w:lvlText w:val="•"/>
      <w:lvlJc w:val="left"/>
      <w:pPr>
        <w:tabs>
          <w:tab w:val="num" w:pos="3600"/>
        </w:tabs>
        <w:ind w:left="3600" w:hanging="360"/>
      </w:pPr>
      <w:rPr>
        <w:rFonts w:ascii="Arial" w:hAnsi="Arial" w:hint="default"/>
      </w:rPr>
    </w:lvl>
    <w:lvl w:ilvl="5" w:tplc="0368EED8" w:tentative="1">
      <w:start w:val="1"/>
      <w:numFmt w:val="bullet"/>
      <w:lvlText w:val="•"/>
      <w:lvlJc w:val="left"/>
      <w:pPr>
        <w:tabs>
          <w:tab w:val="num" w:pos="4320"/>
        </w:tabs>
        <w:ind w:left="4320" w:hanging="360"/>
      </w:pPr>
      <w:rPr>
        <w:rFonts w:ascii="Arial" w:hAnsi="Arial" w:hint="default"/>
      </w:rPr>
    </w:lvl>
    <w:lvl w:ilvl="6" w:tplc="7A80011A" w:tentative="1">
      <w:start w:val="1"/>
      <w:numFmt w:val="bullet"/>
      <w:lvlText w:val="•"/>
      <w:lvlJc w:val="left"/>
      <w:pPr>
        <w:tabs>
          <w:tab w:val="num" w:pos="5040"/>
        </w:tabs>
        <w:ind w:left="5040" w:hanging="360"/>
      </w:pPr>
      <w:rPr>
        <w:rFonts w:ascii="Arial" w:hAnsi="Arial" w:hint="default"/>
      </w:rPr>
    </w:lvl>
    <w:lvl w:ilvl="7" w:tplc="8744B9F0" w:tentative="1">
      <w:start w:val="1"/>
      <w:numFmt w:val="bullet"/>
      <w:lvlText w:val="•"/>
      <w:lvlJc w:val="left"/>
      <w:pPr>
        <w:tabs>
          <w:tab w:val="num" w:pos="5760"/>
        </w:tabs>
        <w:ind w:left="5760" w:hanging="360"/>
      </w:pPr>
      <w:rPr>
        <w:rFonts w:ascii="Arial" w:hAnsi="Arial" w:hint="default"/>
      </w:rPr>
    </w:lvl>
    <w:lvl w:ilvl="8" w:tplc="DC4269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B51015"/>
    <w:multiLevelType w:val="hybridMultilevel"/>
    <w:tmpl w:val="1F5A18A0"/>
    <w:lvl w:ilvl="0" w:tplc="FAA8B8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E09C1"/>
    <w:multiLevelType w:val="hybridMultilevel"/>
    <w:tmpl w:val="D9A406D4"/>
    <w:lvl w:ilvl="0" w:tplc="0B7010F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D3B6D87"/>
    <w:multiLevelType w:val="hybridMultilevel"/>
    <w:tmpl w:val="F2B21B5A"/>
    <w:lvl w:ilvl="0" w:tplc="83E2FA08">
      <w:start w:val="1"/>
      <w:numFmt w:val="decimalFullWidth"/>
      <w:lvlText w:val="（%1）"/>
      <w:lvlJc w:val="left"/>
      <w:pPr>
        <w:ind w:left="720" w:hanging="720"/>
      </w:pPr>
      <w:rPr>
        <w:rFonts w:hint="default"/>
      </w:rPr>
    </w:lvl>
    <w:lvl w:ilvl="1" w:tplc="AC502B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086B14"/>
    <w:multiLevelType w:val="hybridMultilevel"/>
    <w:tmpl w:val="544419E4"/>
    <w:lvl w:ilvl="0" w:tplc="CE2C0814">
      <w:start w:val="3"/>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8496B"/>
    <w:multiLevelType w:val="hybridMultilevel"/>
    <w:tmpl w:val="FBBE654A"/>
    <w:lvl w:ilvl="0" w:tplc="242873E8">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EF6778A"/>
    <w:multiLevelType w:val="hybridMultilevel"/>
    <w:tmpl w:val="F19A3A92"/>
    <w:lvl w:ilvl="0" w:tplc="AF3C1592">
      <w:start w:val="3"/>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8FB5815"/>
    <w:multiLevelType w:val="hybridMultilevel"/>
    <w:tmpl w:val="96047CAA"/>
    <w:lvl w:ilvl="0" w:tplc="49FA9222">
      <w:start w:val="1"/>
      <w:numFmt w:val="decimalFullWidth"/>
      <w:lvlText w:val="（%1）"/>
      <w:lvlJc w:val="left"/>
      <w:pPr>
        <w:ind w:left="720" w:hanging="720"/>
      </w:pPr>
      <w:rPr>
        <w:rFonts w:hint="default"/>
        <w:b w:val="0"/>
        <w:color w:val="000000" w:themeColor="text1"/>
        <w:sz w:val="21"/>
      </w:rPr>
    </w:lvl>
    <w:lvl w:ilvl="1" w:tplc="53288E82">
      <w:start w:val="1"/>
      <w:numFmt w:val="decimalEnclosedCircle"/>
      <w:lvlText w:val="%2"/>
      <w:lvlJc w:val="left"/>
      <w:pPr>
        <w:ind w:left="780" w:hanging="360"/>
      </w:pPr>
      <w:rPr>
        <w:rFonts w:hint="default"/>
      </w:rPr>
    </w:lvl>
    <w:lvl w:ilvl="2" w:tplc="11A89E04">
      <w:start w:val="1"/>
      <w:numFmt w:val="decimalFullWidth"/>
      <w:lvlText w:val="%3．"/>
      <w:lvlJc w:val="left"/>
      <w:pPr>
        <w:ind w:left="1260" w:hanging="420"/>
      </w:pPr>
      <w:rPr>
        <w:rFonts w:hint="default"/>
        <w:b w:val="0"/>
        <w:color w:val="000000" w:themeColor="text1"/>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467CC4"/>
    <w:multiLevelType w:val="hybridMultilevel"/>
    <w:tmpl w:val="8EF26354"/>
    <w:lvl w:ilvl="0" w:tplc="1B92EF5C">
      <w:start w:val="1"/>
      <w:numFmt w:val="bullet"/>
      <w:lvlText w:val="•"/>
      <w:lvlJc w:val="left"/>
      <w:pPr>
        <w:tabs>
          <w:tab w:val="num" w:pos="720"/>
        </w:tabs>
        <w:ind w:left="720" w:hanging="360"/>
      </w:pPr>
      <w:rPr>
        <w:rFonts w:ascii="Arial" w:hAnsi="Arial" w:hint="default"/>
      </w:rPr>
    </w:lvl>
    <w:lvl w:ilvl="1" w:tplc="345895DA" w:tentative="1">
      <w:start w:val="1"/>
      <w:numFmt w:val="bullet"/>
      <w:lvlText w:val="•"/>
      <w:lvlJc w:val="left"/>
      <w:pPr>
        <w:tabs>
          <w:tab w:val="num" w:pos="1440"/>
        </w:tabs>
        <w:ind w:left="1440" w:hanging="360"/>
      </w:pPr>
      <w:rPr>
        <w:rFonts w:ascii="Arial" w:hAnsi="Arial" w:hint="default"/>
      </w:rPr>
    </w:lvl>
    <w:lvl w:ilvl="2" w:tplc="3000C718" w:tentative="1">
      <w:start w:val="1"/>
      <w:numFmt w:val="bullet"/>
      <w:lvlText w:val="•"/>
      <w:lvlJc w:val="left"/>
      <w:pPr>
        <w:tabs>
          <w:tab w:val="num" w:pos="2160"/>
        </w:tabs>
        <w:ind w:left="2160" w:hanging="360"/>
      </w:pPr>
      <w:rPr>
        <w:rFonts w:ascii="Arial" w:hAnsi="Arial" w:hint="default"/>
      </w:rPr>
    </w:lvl>
    <w:lvl w:ilvl="3" w:tplc="86FCF692" w:tentative="1">
      <w:start w:val="1"/>
      <w:numFmt w:val="bullet"/>
      <w:lvlText w:val="•"/>
      <w:lvlJc w:val="left"/>
      <w:pPr>
        <w:tabs>
          <w:tab w:val="num" w:pos="2880"/>
        </w:tabs>
        <w:ind w:left="2880" w:hanging="360"/>
      </w:pPr>
      <w:rPr>
        <w:rFonts w:ascii="Arial" w:hAnsi="Arial" w:hint="default"/>
      </w:rPr>
    </w:lvl>
    <w:lvl w:ilvl="4" w:tplc="055AC614" w:tentative="1">
      <w:start w:val="1"/>
      <w:numFmt w:val="bullet"/>
      <w:lvlText w:val="•"/>
      <w:lvlJc w:val="left"/>
      <w:pPr>
        <w:tabs>
          <w:tab w:val="num" w:pos="3600"/>
        </w:tabs>
        <w:ind w:left="3600" w:hanging="360"/>
      </w:pPr>
      <w:rPr>
        <w:rFonts w:ascii="Arial" w:hAnsi="Arial" w:hint="default"/>
      </w:rPr>
    </w:lvl>
    <w:lvl w:ilvl="5" w:tplc="77BC068C" w:tentative="1">
      <w:start w:val="1"/>
      <w:numFmt w:val="bullet"/>
      <w:lvlText w:val="•"/>
      <w:lvlJc w:val="left"/>
      <w:pPr>
        <w:tabs>
          <w:tab w:val="num" w:pos="4320"/>
        </w:tabs>
        <w:ind w:left="4320" w:hanging="360"/>
      </w:pPr>
      <w:rPr>
        <w:rFonts w:ascii="Arial" w:hAnsi="Arial" w:hint="default"/>
      </w:rPr>
    </w:lvl>
    <w:lvl w:ilvl="6" w:tplc="A6FCA372" w:tentative="1">
      <w:start w:val="1"/>
      <w:numFmt w:val="bullet"/>
      <w:lvlText w:val="•"/>
      <w:lvlJc w:val="left"/>
      <w:pPr>
        <w:tabs>
          <w:tab w:val="num" w:pos="5040"/>
        </w:tabs>
        <w:ind w:left="5040" w:hanging="360"/>
      </w:pPr>
      <w:rPr>
        <w:rFonts w:ascii="Arial" w:hAnsi="Arial" w:hint="default"/>
      </w:rPr>
    </w:lvl>
    <w:lvl w:ilvl="7" w:tplc="D6AAE024" w:tentative="1">
      <w:start w:val="1"/>
      <w:numFmt w:val="bullet"/>
      <w:lvlText w:val="•"/>
      <w:lvlJc w:val="left"/>
      <w:pPr>
        <w:tabs>
          <w:tab w:val="num" w:pos="5760"/>
        </w:tabs>
        <w:ind w:left="5760" w:hanging="360"/>
      </w:pPr>
      <w:rPr>
        <w:rFonts w:ascii="Arial" w:hAnsi="Arial" w:hint="default"/>
      </w:rPr>
    </w:lvl>
    <w:lvl w:ilvl="8" w:tplc="58E23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A753E1"/>
    <w:multiLevelType w:val="hybridMultilevel"/>
    <w:tmpl w:val="67C8CF16"/>
    <w:lvl w:ilvl="0" w:tplc="11D4623E">
      <w:start w:val="1"/>
      <w:numFmt w:val="decimal"/>
      <w:lvlText w:val="%1."/>
      <w:lvlJc w:val="left"/>
      <w:pPr>
        <w:tabs>
          <w:tab w:val="num" w:pos="720"/>
        </w:tabs>
        <w:ind w:left="720" w:hanging="360"/>
      </w:pPr>
    </w:lvl>
    <w:lvl w:ilvl="1" w:tplc="5376367A" w:tentative="1">
      <w:start w:val="1"/>
      <w:numFmt w:val="decimal"/>
      <w:lvlText w:val="%2."/>
      <w:lvlJc w:val="left"/>
      <w:pPr>
        <w:tabs>
          <w:tab w:val="num" w:pos="1440"/>
        </w:tabs>
        <w:ind w:left="1440" w:hanging="360"/>
      </w:pPr>
    </w:lvl>
    <w:lvl w:ilvl="2" w:tplc="5914AF66" w:tentative="1">
      <w:start w:val="1"/>
      <w:numFmt w:val="decimal"/>
      <w:lvlText w:val="%3."/>
      <w:lvlJc w:val="left"/>
      <w:pPr>
        <w:tabs>
          <w:tab w:val="num" w:pos="2160"/>
        </w:tabs>
        <w:ind w:left="2160" w:hanging="360"/>
      </w:pPr>
    </w:lvl>
    <w:lvl w:ilvl="3" w:tplc="90E630F8" w:tentative="1">
      <w:start w:val="1"/>
      <w:numFmt w:val="decimal"/>
      <w:lvlText w:val="%4."/>
      <w:lvlJc w:val="left"/>
      <w:pPr>
        <w:tabs>
          <w:tab w:val="num" w:pos="2880"/>
        </w:tabs>
        <w:ind w:left="2880" w:hanging="360"/>
      </w:pPr>
    </w:lvl>
    <w:lvl w:ilvl="4" w:tplc="1434749C" w:tentative="1">
      <w:start w:val="1"/>
      <w:numFmt w:val="decimal"/>
      <w:lvlText w:val="%5."/>
      <w:lvlJc w:val="left"/>
      <w:pPr>
        <w:tabs>
          <w:tab w:val="num" w:pos="3600"/>
        </w:tabs>
        <w:ind w:left="3600" w:hanging="360"/>
      </w:pPr>
    </w:lvl>
    <w:lvl w:ilvl="5" w:tplc="F47E086E" w:tentative="1">
      <w:start w:val="1"/>
      <w:numFmt w:val="decimal"/>
      <w:lvlText w:val="%6."/>
      <w:lvlJc w:val="left"/>
      <w:pPr>
        <w:tabs>
          <w:tab w:val="num" w:pos="4320"/>
        </w:tabs>
        <w:ind w:left="4320" w:hanging="360"/>
      </w:pPr>
    </w:lvl>
    <w:lvl w:ilvl="6" w:tplc="E5CC5990" w:tentative="1">
      <w:start w:val="1"/>
      <w:numFmt w:val="decimal"/>
      <w:lvlText w:val="%7."/>
      <w:lvlJc w:val="left"/>
      <w:pPr>
        <w:tabs>
          <w:tab w:val="num" w:pos="5040"/>
        </w:tabs>
        <w:ind w:left="5040" w:hanging="360"/>
      </w:pPr>
    </w:lvl>
    <w:lvl w:ilvl="7" w:tplc="776271F6" w:tentative="1">
      <w:start w:val="1"/>
      <w:numFmt w:val="decimal"/>
      <w:lvlText w:val="%8."/>
      <w:lvlJc w:val="left"/>
      <w:pPr>
        <w:tabs>
          <w:tab w:val="num" w:pos="5760"/>
        </w:tabs>
        <w:ind w:left="5760" w:hanging="360"/>
      </w:pPr>
    </w:lvl>
    <w:lvl w:ilvl="8" w:tplc="73227940" w:tentative="1">
      <w:start w:val="1"/>
      <w:numFmt w:val="decimal"/>
      <w:lvlText w:val="%9."/>
      <w:lvlJc w:val="left"/>
      <w:pPr>
        <w:tabs>
          <w:tab w:val="num" w:pos="6480"/>
        </w:tabs>
        <w:ind w:left="6480" w:hanging="360"/>
      </w:pPr>
    </w:lvl>
  </w:abstractNum>
  <w:abstractNum w:abstractNumId="12" w15:restartNumberingAfterBreak="0">
    <w:nsid w:val="70634917"/>
    <w:multiLevelType w:val="hybridMultilevel"/>
    <w:tmpl w:val="5C22FE2A"/>
    <w:lvl w:ilvl="0" w:tplc="2C60CF96">
      <w:start w:val="1"/>
      <w:numFmt w:val="bullet"/>
      <w:lvlText w:val="•"/>
      <w:lvlJc w:val="left"/>
      <w:pPr>
        <w:tabs>
          <w:tab w:val="num" w:pos="720"/>
        </w:tabs>
        <w:ind w:left="720" w:hanging="360"/>
      </w:pPr>
      <w:rPr>
        <w:rFonts w:ascii="Arial" w:hAnsi="Arial" w:hint="default"/>
      </w:rPr>
    </w:lvl>
    <w:lvl w:ilvl="1" w:tplc="2A929A4A" w:tentative="1">
      <w:start w:val="1"/>
      <w:numFmt w:val="bullet"/>
      <w:lvlText w:val="•"/>
      <w:lvlJc w:val="left"/>
      <w:pPr>
        <w:tabs>
          <w:tab w:val="num" w:pos="1440"/>
        </w:tabs>
        <w:ind w:left="1440" w:hanging="360"/>
      </w:pPr>
      <w:rPr>
        <w:rFonts w:ascii="Arial" w:hAnsi="Arial" w:hint="default"/>
      </w:rPr>
    </w:lvl>
    <w:lvl w:ilvl="2" w:tplc="A6EAF128" w:tentative="1">
      <w:start w:val="1"/>
      <w:numFmt w:val="bullet"/>
      <w:lvlText w:val="•"/>
      <w:lvlJc w:val="left"/>
      <w:pPr>
        <w:tabs>
          <w:tab w:val="num" w:pos="2160"/>
        </w:tabs>
        <w:ind w:left="2160" w:hanging="360"/>
      </w:pPr>
      <w:rPr>
        <w:rFonts w:ascii="Arial" w:hAnsi="Arial" w:hint="default"/>
      </w:rPr>
    </w:lvl>
    <w:lvl w:ilvl="3" w:tplc="21A4EF0C" w:tentative="1">
      <w:start w:val="1"/>
      <w:numFmt w:val="bullet"/>
      <w:lvlText w:val="•"/>
      <w:lvlJc w:val="left"/>
      <w:pPr>
        <w:tabs>
          <w:tab w:val="num" w:pos="2880"/>
        </w:tabs>
        <w:ind w:left="2880" w:hanging="360"/>
      </w:pPr>
      <w:rPr>
        <w:rFonts w:ascii="Arial" w:hAnsi="Arial" w:hint="default"/>
      </w:rPr>
    </w:lvl>
    <w:lvl w:ilvl="4" w:tplc="3AFAEDD2" w:tentative="1">
      <w:start w:val="1"/>
      <w:numFmt w:val="bullet"/>
      <w:lvlText w:val="•"/>
      <w:lvlJc w:val="left"/>
      <w:pPr>
        <w:tabs>
          <w:tab w:val="num" w:pos="3600"/>
        </w:tabs>
        <w:ind w:left="3600" w:hanging="360"/>
      </w:pPr>
      <w:rPr>
        <w:rFonts w:ascii="Arial" w:hAnsi="Arial" w:hint="default"/>
      </w:rPr>
    </w:lvl>
    <w:lvl w:ilvl="5" w:tplc="1BCCC27C" w:tentative="1">
      <w:start w:val="1"/>
      <w:numFmt w:val="bullet"/>
      <w:lvlText w:val="•"/>
      <w:lvlJc w:val="left"/>
      <w:pPr>
        <w:tabs>
          <w:tab w:val="num" w:pos="4320"/>
        </w:tabs>
        <w:ind w:left="4320" w:hanging="360"/>
      </w:pPr>
      <w:rPr>
        <w:rFonts w:ascii="Arial" w:hAnsi="Arial" w:hint="default"/>
      </w:rPr>
    </w:lvl>
    <w:lvl w:ilvl="6" w:tplc="C0C6F218" w:tentative="1">
      <w:start w:val="1"/>
      <w:numFmt w:val="bullet"/>
      <w:lvlText w:val="•"/>
      <w:lvlJc w:val="left"/>
      <w:pPr>
        <w:tabs>
          <w:tab w:val="num" w:pos="5040"/>
        </w:tabs>
        <w:ind w:left="5040" w:hanging="360"/>
      </w:pPr>
      <w:rPr>
        <w:rFonts w:ascii="Arial" w:hAnsi="Arial" w:hint="default"/>
      </w:rPr>
    </w:lvl>
    <w:lvl w:ilvl="7" w:tplc="41E6866E" w:tentative="1">
      <w:start w:val="1"/>
      <w:numFmt w:val="bullet"/>
      <w:lvlText w:val="•"/>
      <w:lvlJc w:val="left"/>
      <w:pPr>
        <w:tabs>
          <w:tab w:val="num" w:pos="5760"/>
        </w:tabs>
        <w:ind w:left="5760" w:hanging="360"/>
      </w:pPr>
      <w:rPr>
        <w:rFonts w:ascii="Arial" w:hAnsi="Arial" w:hint="default"/>
      </w:rPr>
    </w:lvl>
    <w:lvl w:ilvl="8" w:tplc="9FAE86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47031CD"/>
    <w:multiLevelType w:val="hybridMultilevel"/>
    <w:tmpl w:val="49E42A72"/>
    <w:lvl w:ilvl="0" w:tplc="6060E1C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EB1834"/>
    <w:multiLevelType w:val="hybridMultilevel"/>
    <w:tmpl w:val="74707A4A"/>
    <w:lvl w:ilvl="0" w:tplc="F84E515C">
      <w:start w:val="1"/>
      <w:numFmt w:val="decimal"/>
      <w:lvlText w:val="%1."/>
      <w:lvlJc w:val="left"/>
      <w:pPr>
        <w:tabs>
          <w:tab w:val="num" w:pos="720"/>
        </w:tabs>
        <w:ind w:left="720" w:hanging="360"/>
      </w:pPr>
    </w:lvl>
    <w:lvl w:ilvl="1" w:tplc="C80ABAEC" w:tentative="1">
      <w:start w:val="1"/>
      <w:numFmt w:val="decimal"/>
      <w:lvlText w:val="%2."/>
      <w:lvlJc w:val="left"/>
      <w:pPr>
        <w:tabs>
          <w:tab w:val="num" w:pos="1440"/>
        </w:tabs>
        <w:ind w:left="1440" w:hanging="360"/>
      </w:pPr>
    </w:lvl>
    <w:lvl w:ilvl="2" w:tplc="A8D0BF86" w:tentative="1">
      <w:start w:val="1"/>
      <w:numFmt w:val="decimal"/>
      <w:lvlText w:val="%3."/>
      <w:lvlJc w:val="left"/>
      <w:pPr>
        <w:tabs>
          <w:tab w:val="num" w:pos="2160"/>
        </w:tabs>
        <w:ind w:left="2160" w:hanging="360"/>
      </w:pPr>
    </w:lvl>
    <w:lvl w:ilvl="3" w:tplc="2A0C9178" w:tentative="1">
      <w:start w:val="1"/>
      <w:numFmt w:val="decimal"/>
      <w:lvlText w:val="%4."/>
      <w:lvlJc w:val="left"/>
      <w:pPr>
        <w:tabs>
          <w:tab w:val="num" w:pos="2880"/>
        </w:tabs>
        <w:ind w:left="2880" w:hanging="360"/>
      </w:pPr>
    </w:lvl>
    <w:lvl w:ilvl="4" w:tplc="3AAC5DD4" w:tentative="1">
      <w:start w:val="1"/>
      <w:numFmt w:val="decimal"/>
      <w:lvlText w:val="%5."/>
      <w:lvlJc w:val="left"/>
      <w:pPr>
        <w:tabs>
          <w:tab w:val="num" w:pos="3600"/>
        </w:tabs>
        <w:ind w:left="3600" w:hanging="360"/>
      </w:pPr>
    </w:lvl>
    <w:lvl w:ilvl="5" w:tplc="E5AA5110" w:tentative="1">
      <w:start w:val="1"/>
      <w:numFmt w:val="decimal"/>
      <w:lvlText w:val="%6."/>
      <w:lvlJc w:val="left"/>
      <w:pPr>
        <w:tabs>
          <w:tab w:val="num" w:pos="4320"/>
        </w:tabs>
        <w:ind w:left="4320" w:hanging="360"/>
      </w:pPr>
    </w:lvl>
    <w:lvl w:ilvl="6" w:tplc="624698FA" w:tentative="1">
      <w:start w:val="1"/>
      <w:numFmt w:val="decimal"/>
      <w:lvlText w:val="%7."/>
      <w:lvlJc w:val="left"/>
      <w:pPr>
        <w:tabs>
          <w:tab w:val="num" w:pos="5040"/>
        </w:tabs>
        <w:ind w:left="5040" w:hanging="360"/>
      </w:pPr>
    </w:lvl>
    <w:lvl w:ilvl="7" w:tplc="303252E4" w:tentative="1">
      <w:start w:val="1"/>
      <w:numFmt w:val="decimal"/>
      <w:lvlText w:val="%8."/>
      <w:lvlJc w:val="left"/>
      <w:pPr>
        <w:tabs>
          <w:tab w:val="num" w:pos="5760"/>
        </w:tabs>
        <w:ind w:left="5760" w:hanging="360"/>
      </w:pPr>
    </w:lvl>
    <w:lvl w:ilvl="8" w:tplc="45B6BEB8" w:tentative="1">
      <w:start w:val="1"/>
      <w:numFmt w:val="decimal"/>
      <w:lvlText w:val="%9."/>
      <w:lvlJc w:val="left"/>
      <w:pPr>
        <w:tabs>
          <w:tab w:val="num" w:pos="6480"/>
        </w:tabs>
        <w:ind w:left="6480" w:hanging="360"/>
      </w:pPr>
    </w:lvl>
  </w:abstractNum>
  <w:num w:numId="1">
    <w:abstractNumId w:val="13"/>
  </w:num>
  <w:num w:numId="2">
    <w:abstractNumId w:val="6"/>
  </w:num>
  <w:num w:numId="3">
    <w:abstractNumId w:val="5"/>
  </w:num>
  <w:num w:numId="4">
    <w:abstractNumId w:val="4"/>
  </w:num>
  <w:num w:numId="5">
    <w:abstractNumId w:val="1"/>
  </w:num>
  <w:num w:numId="6">
    <w:abstractNumId w:val="11"/>
  </w:num>
  <w:num w:numId="7">
    <w:abstractNumId w:val="14"/>
  </w:num>
  <w:num w:numId="8">
    <w:abstractNumId w:val="10"/>
  </w:num>
  <w:num w:numId="9">
    <w:abstractNumId w:val="8"/>
  </w:num>
  <w:num w:numId="10">
    <w:abstractNumId w:val="7"/>
  </w:num>
  <w:num w:numId="11">
    <w:abstractNumId w:val="3"/>
  </w:num>
  <w:num w:numId="12">
    <w:abstractNumId w:val="9"/>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7A"/>
    <w:rsid w:val="0001633F"/>
    <w:rsid w:val="00021F2A"/>
    <w:rsid w:val="00032C34"/>
    <w:rsid w:val="000368C7"/>
    <w:rsid w:val="000B3C72"/>
    <w:rsid w:val="001564E4"/>
    <w:rsid w:val="00167B68"/>
    <w:rsid w:val="0017574A"/>
    <w:rsid w:val="0018713C"/>
    <w:rsid w:val="001C3582"/>
    <w:rsid w:val="001F15BA"/>
    <w:rsid w:val="001F2910"/>
    <w:rsid w:val="0022754F"/>
    <w:rsid w:val="00232133"/>
    <w:rsid w:val="00285EBA"/>
    <w:rsid w:val="002903F0"/>
    <w:rsid w:val="0029264B"/>
    <w:rsid w:val="002A1BC6"/>
    <w:rsid w:val="002A7E0F"/>
    <w:rsid w:val="002C20C9"/>
    <w:rsid w:val="002E7C0B"/>
    <w:rsid w:val="00302D91"/>
    <w:rsid w:val="00336C00"/>
    <w:rsid w:val="004272A6"/>
    <w:rsid w:val="0050797B"/>
    <w:rsid w:val="005B45F5"/>
    <w:rsid w:val="005C2B2F"/>
    <w:rsid w:val="006047FD"/>
    <w:rsid w:val="006534D4"/>
    <w:rsid w:val="00667200"/>
    <w:rsid w:val="00680A16"/>
    <w:rsid w:val="00711FA6"/>
    <w:rsid w:val="007173E0"/>
    <w:rsid w:val="00782A8D"/>
    <w:rsid w:val="007C34C7"/>
    <w:rsid w:val="007F6873"/>
    <w:rsid w:val="00884808"/>
    <w:rsid w:val="0089448E"/>
    <w:rsid w:val="009F367F"/>
    <w:rsid w:val="00A00A9F"/>
    <w:rsid w:val="00A32D1E"/>
    <w:rsid w:val="00A574DA"/>
    <w:rsid w:val="00A61BA1"/>
    <w:rsid w:val="00AC3AAE"/>
    <w:rsid w:val="00B51690"/>
    <w:rsid w:val="00BD1EB0"/>
    <w:rsid w:val="00C26A7A"/>
    <w:rsid w:val="00C446F1"/>
    <w:rsid w:val="00D706A4"/>
    <w:rsid w:val="00DC4714"/>
    <w:rsid w:val="00DC7EF2"/>
    <w:rsid w:val="00ED0E80"/>
    <w:rsid w:val="00EF3468"/>
    <w:rsid w:val="00F50A60"/>
    <w:rsid w:val="00F91630"/>
    <w:rsid w:val="00FA20A1"/>
    <w:rsid w:val="00FE6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DB275B1-D19A-42F7-B200-3CAEFB0D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A7A"/>
    <w:pPr>
      <w:ind w:leftChars="400" w:left="840"/>
    </w:pPr>
  </w:style>
  <w:style w:type="table" w:styleId="a4">
    <w:name w:val="Table Grid"/>
    <w:basedOn w:val="a1"/>
    <w:uiPriority w:val="39"/>
    <w:rsid w:val="00FE6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757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368C7"/>
    <w:pPr>
      <w:tabs>
        <w:tab w:val="center" w:pos="4252"/>
        <w:tab w:val="right" w:pos="8504"/>
      </w:tabs>
      <w:snapToGrid w:val="0"/>
    </w:pPr>
  </w:style>
  <w:style w:type="character" w:customStyle="1" w:styleId="a6">
    <w:name w:val="ヘッダー (文字)"/>
    <w:basedOn w:val="a0"/>
    <w:link w:val="a5"/>
    <w:uiPriority w:val="99"/>
    <w:rsid w:val="000368C7"/>
  </w:style>
  <w:style w:type="paragraph" w:styleId="a7">
    <w:name w:val="footer"/>
    <w:basedOn w:val="a"/>
    <w:link w:val="a8"/>
    <w:uiPriority w:val="99"/>
    <w:unhideWhenUsed/>
    <w:rsid w:val="000368C7"/>
    <w:pPr>
      <w:tabs>
        <w:tab w:val="center" w:pos="4252"/>
        <w:tab w:val="right" w:pos="8504"/>
      </w:tabs>
      <w:snapToGrid w:val="0"/>
    </w:pPr>
  </w:style>
  <w:style w:type="character" w:customStyle="1" w:styleId="a8">
    <w:name w:val="フッター (文字)"/>
    <w:basedOn w:val="a0"/>
    <w:link w:val="a7"/>
    <w:uiPriority w:val="99"/>
    <w:rsid w:val="000368C7"/>
  </w:style>
  <w:style w:type="paragraph" w:styleId="a9">
    <w:name w:val="Balloon Text"/>
    <w:basedOn w:val="a"/>
    <w:link w:val="aa"/>
    <w:uiPriority w:val="99"/>
    <w:semiHidden/>
    <w:unhideWhenUsed/>
    <w:rsid w:val="002A7E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7E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5735">
      <w:bodyDiv w:val="1"/>
      <w:marLeft w:val="0"/>
      <w:marRight w:val="0"/>
      <w:marTop w:val="0"/>
      <w:marBottom w:val="0"/>
      <w:divBdr>
        <w:top w:val="none" w:sz="0" w:space="0" w:color="auto"/>
        <w:left w:val="none" w:sz="0" w:space="0" w:color="auto"/>
        <w:bottom w:val="none" w:sz="0" w:space="0" w:color="auto"/>
        <w:right w:val="none" w:sz="0" w:space="0" w:color="auto"/>
      </w:divBdr>
    </w:div>
    <w:div w:id="110823350">
      <w:bodyDiv w:val="1"/>
      <w:marLeft w:val="0"/>
      <w:marRight w:val="0"/>
      <w:marTop w:val="0"/>
      <w:marBottom w:val="0"/>
      <w:divBdr>
        <w:top w:val="none" w:sz="0" w:space="0" w:color="auto"/>
        <w:left w:val="none" w:sz="0" w:space="0" w:color="auto"/>
        <w:bottom w:val="none" w:sz="0" w:space="0" w:color="auto"/>
        <w:right w:val="none" w:sz="0" w:space="0" w:color="auto"/>
      </w:divBdr>
      <w:divsChild>
        <w:div w:id="47144534">
          <w:marLeft w:val="806"/>
          <w:marRight w:val="0"/>
          <w:marTop w:val="115"/>
          <w:marBottom w:val="0"/>
          <w:divBdr>
            <w:top w:val="none" w:sz="0" w:space="0" w:color="auto"/>
            <w:left w:val="none" w:sz="0" w:space="0" w:color="auto"/>
            <w:bottom w:val="none" w:sz="0" w:space="0" w:color="auto"/>
            <w:right w:val="none" w:sz="0" w:space="0" w:color="auto"/>
          </w:divBdr>
        </w:div>
        <w:div w:id="1833062269">
          <w:marLeft w:val="806"/>
          <w:marRight w:val="0"/>
          <w:marTop w:val="115"/>
          <w:marBottom w:val="0"/>
          <w:divBdr>
            <w:top w:val="none" w:sz="0" w:space="0" w:color="auto"/>
            <w:left w:val="none" w:sz="0" w:space="0" w:color="auto"/>
            <w:bottom w:val="none" w:sz="0" w:space="0" w:color="auto"/>
            <w:right w:val="none" w:sz="0" w:space="0" w:color="auto"/>
          </w:divBdr>
        </w:div>
        <w:div w:id="1938323943">
          <w:marLeft w:val="806"/>
          <w:marRight w:val="0"/>
          <w:marTop w:val="115"/>
          <w:marBottom w:val="0"/>
          <w:divBdr>
            <w:top w:val="none" w:sz="0" w:space="0" w:color="auto"/>
            <w:left w:val="none" w:sz="0" w:space="0" w:color="auto"/>
            <w:bottom w:val="none" w:sz="0" w:space="0" w:color="auto"/>
            <w:right w:val="none" w:sz="0" w:space="0" w:color="auto"/>
          </w:divBdr>
        </w:div>
        <w:div w:id="1225028889">
          <w:marLeft w:val="806"/>
          <w:marRight w:val="0"/>
          <w:marTop w:val="115"/>
          <w:marBottom w:val="0"/>
          <w:divBdr>
            <w:top w:val="none" w:sz="0" w:space="0" w:color="auto"/>
            <w:left w:val="none" w:sz="0" w:space="0" w:color="auto"/>
            <w:bottom w:val="none" w:sz="0" w:space="0" w:color="auto"/>
            <w:right w:val="none" w:sz="0" w:space="0" w:color="auto"/>
          </w:divBdr>
        </w:div>
        <w:div w:id="1334332364">
          <w:marLeft w:val="806"/>
          <w:marRight w:val="0"/>
          <w:marTop w:val="115"/>
          <w:marBottom w:val="0"/>
          <w:divBdr>
            <w:top w:val="none" w:sz="0" w:space="0" w:color="auto"/>
            <w:left w:val="none" w:sz="0" w:space="0" w:color="auto"/>
            <w:bottom w:val="none" w:sz="0" w:space="0" w:color="auto"/>
            <w:right w:val="none" w:sz="0" w:space="0" w:color="auto"/>
          </w:divBdr>
        </w:div>
        <w:div w:id="1706518819">
          <w:marLeft w:val="806"/>
          <w:marRight w:val="0"/>
          <w:marTop w:val="115"/>
          <w:marBottom w:val="0"/>
          <w:divBdr>
            <w:top w:val="none" w:sz="0" w:space="0" w:color="auto"/>
            <w:left w:val="none" w:sz="0" w:space="0" w:color="auto"/>
            <w:bottom w:val="none" w:sz="0" w:space="0" w:color="auto"/>
            <w:right w:val="none" w:sz="0" w:space="0" w:color="auto"/>
          </w:divBdr>
        </w:div>
        <w:div w:id="62724881">
          <w:marLeft w:val="806"/>
          <w:marRight w:val="0"/>
          <w:marTop w:val="115"/>
          <w:marBottom w:val="0"/>
          <w:divBdr>
            <w:top w:val="none" w:sz="0" w:space="0" w:color="auto"/>
            <w:left w:val="none" w:sz="0" w:space="0" w:color="auto"/>
            <w:bottom w:val="none" w:sz="0" w:space="0" w:color="auto"/>
            <w:right w:val="none" w:sz="0" w:space="0" w:color="auto"/>
          </w:divBdr>
        </w:div>
        <w:div w:id="613249605">
          <w:marLeft w:val="806"/>
          <w:marRight w:val="0"/>
          <w:marTop w:val="115"/>
          <w:marBottom w:val="0"/>
          <w:divBdr>
            <w:top w:val="none" w:sz="0" w:space="0" w:color="auto"/>
            <w:left w:val="none" w:sz="0" w:space="0" w:color="auto"/>
            <w:bottom w:val="none" w:sz="0" w:space="0" w:color="auto"/>
            <w:right w:val="none" w:sz="0" w:space="0" w:color="auto"/>
          </w:divBdr>
        </w:div>
        <w:div w:id="557858126">
          <w:marLeft w:val="806"/>
          <w:marRight w:val="0"/>
          <w:marTop w:val="115"/>
          <w:marBottom w:val="0"/>
          <w:divBdr>
            <w:top w:val="none" w:sz="0" w:space="0" w:color="auto"/>
            <w:left w:val="none" w:sz="0" w:space="0" w:color="auto"/>
            <w:bottom w:val="none" w:sz="0" w:space="0" w:color="auto"/>
            <w:right w:val="none" w:sz="0" w:space="0" w:color="auto"/>
          </w:divBdr>
        </w:div>
        <w:div w:id="2124498705">
          <w:marLeft w:val="806"/>
          <w:marRight w:val="0"/>
          <w:marTop w:val="115"/>
          <w:marBottom w:val="0"/>
          <w:divBdr>
            <w:top w:val="none" w:sz="0" w:space="0" w:color="auto"/>
            <w:left w:val="none" w:sz="0" w:space="0" w:color="auto"/>
            <w:bottom w:val="none" w:sz="0" w:space="0" w:color="auto"/>
            <w:right w:val="none" w:sz="0" w:space="0" w:color="auto"/>
          </w:divBdr>
        </w:div>
        <w:div w:id="20012297">
          <w:marLeft w:val="806"/>
          <w:marRight w:val="0"/>
          <w:marTop w:val="115"/>
          <w:marBottom w:val="0"/>
          <w:divBdr>
            <w:top w:val="none" w:sz="0" w:space="0" w:color="auto"/>
            <w:left w:val="none" w:sz="0" w:space="0" w:color="auto"/>
            <w:bottom w:val="none" w:sz="0" w:space="0" w:color="auto"/>
            <w:right w:val="none" w:sz="0" w:space="0" w:color="auto"/>
          </w:divBdr>
        </w:div>
        <w:div w:id="1561357534">
          <w:marLeft w:val="806"/>
          <w:marRight w:val="0"/>
          <w:marTop w:val="115"/>
          <w:marBottom w:val="0"/>
          <w:divBdr>
            <w:top w:val="none" w:sz="0" w:space="0" w:color="auto"/>
            <w:left w:val="none" w:sz="0" w:space="0" w:color="auto"/>
            <w:bottom w:val="none" w:sz="0" w:space="0" w:color="auto"/>
            <w:right w:val="none" w:sz="0" w:space="0" w:color="auto"/>
          </w:divBdr>
        </w:div>
        <w:div w:id="1623879965">
          <w:marLeft w:val="806"/>
          <w:marRight w:val="0"/>
          <w:marTop w:val="115"/>
          <w:marBottom w:val="0"/>
          <w:divBdr>
            <w:top w:val="none" w:sz="0" w:space="0" w:color="auto"/>
            <w:left w:val="none" w:sz="0" w:space="0" w:color="auto"/>
            <w:bottom w:val="none" w:sz="0" w:space="0" w:color="auto"/>
            <w:right w:val="none" w:sz="0" w:space="0" w:color="auto"/>
          </w:divBdr>
        </w:div>
      </w:divsChild>
    </w:div>
    <w:div w:id="118652533">
      <w:bodyDiv w:val="1"/>
      <w:marLeft w:val="0"/>
      <w:marRight w:val="0"/>
      <w:marTop w:val="0"/>
      <w:marBottom w:val="0"/>
      <w:divBdr>
        <w:top w:val="none" w:sz="0" w:space="0" w:color="auto"/>
        <w:left w:val="none" w:sz="0" w:space="0" w:color="auto"/>
        <w:bottom w:val="none" w:sz="0" w:space="0" w:color="auto"/>
        <w:right w:val="none" w:sz="0" w:space="0" w:color="auto"/>
      </w:divBdr>
    </w:div>
    <w:div w:id="414975851">
      <w:bodyDiv w:val="1"/>
      <w:marLeft w:val="0"/>
      <w:marRight w:val="0"/>
      <w:marTop w:val="0"/>
      <w:marBottom w:val="0"/>
      <w:divBdr>
        <w:top w:val="none" w:sz="0" w:space="0" w:color="auto"/>
        <w:left w:val="none" w:sz="0" w:space="0" w:color="auto"/>
        <w:bottom w:val="none" w:sz="0" w:space="0" w:color="auto"/>
        <w:right w:val="none" w:sz="0" w:space="0" w:color="auto"/>
      </w:divBdr>
    </w:div>
    <w:div w:id="443378966">
      <w:bodyDiv w:val="1"/>
      <w:marLeft w:val="0"/>
      <w:marRight w:val="0"/>
      <w:marTop w:val="0"/>
      <w:marBottom w:val="0"/>
      <w:divBdr>
        <w:top w:val="none" w:sz="0" w:space="0" w:color="auto"/>
        <w:left w:val="none" w:sz="0" w:space="0" w:color="auto"/>
        <w:bottom w:val="none" w:sz="0" w:space="0" w:color="auto"/>
        <w:right w:val="none" w:sz="0" w:space="0" w:color="auto"/>
      </w:divBdr>
    </w:div>
    <w:div w:id="538249845">
      <w:bodyDiv w:val="1"/>
      <w:marLeft w:val="0"/>
      <w:marRight w:val="0"/>
      <w:marTop w:val="0"/>
      <w:marBottom w:val="0"/>
      <w:divBdr>
        <w:top w:val="none" w:sz="0" w:space="0" w:color="auto"/>
        <w:left w:val="none" w:sz="0" w:space="0" w:color="auto"/>
        <w:bottom w:val="none" w:sz="0" w:space="0" w:color="auto"/>
        <w:right w:val="none" w:sz="0" w:space="0" w:color="auto"/>
      </w:divBdr>
      <w:divsChild>
        <w:div w:id="1392313352">
          <w:marLeft w:val="806"/>
          <w:marRight w:val="0"/>
          <w:marTop w:val="154"/>
          <w:marBottom w:val="0"/>
          <w:divBdr>
            <w:top w:val="none" w:sz="0" w:space="0" w:color="auto"/>
            <w:left w:val="none" w:sz="0" w:space="0" w:color="auto"/>
            <w:bottom w:val="none" w:sz="0" w:space="0" w:color="auto"/>
            <w:right w:val="none" w:sz="0" w:space="0" w:color="auto"/>
          </w:divBdr>
        </w:div>
        <w:div w:id="1844513266">
          <w:marLeft w:val="806"/>
          <w:marRight w:val="0"/>
          <w:marTop w:val="154"/>
          <w:marBottom w:val="0"/>
          <w:divBdr>
            <w:top w:val="none" w:sz="0" w:space="0" w:color="auto"/>
            <w:left w:val="none" w:sz="0" w:space="0" w:color="auto"/>
            <w:bottom w:val="none" w:sz="0" w:space="0" w:color="auto"/>
            <w:right w:val="none" w:sz="0" w:space="0" w:color="auto"/>
          </w:divBdr>
        </w:div>
        <w:div w:id="1998535306">
          <w:marLeft w:val="806"/>
          <w:marRight w:val="0"/>
          <w:marTop w:val="154"/>
          <w:marBottom w:val="0"/>
          <w:divBdr>
            <w:top w:val="none" w:sz="0" w:space="0" w:color="auto"/>
            <w:left w:val="none" w:sz="0" w:space="0" w:color="auto"/>
            <w:bottom w:val="none" w:sz="0" w:space="0" w:color="auto"/>
            <w:right w:val="none" w:sz="0" w:space="0" w:color="auto"/>
          </w:divBdr>
        </w:div>
        <w:div w:id="745958543">
          <w:marLeft w:val="806"/>
          <w:marRight w:val="0"/>
          <w:marTop w:val="154"/>
          <w:marBottom w:val="0"/>
          <w:divBdr>
            <w:top w:val="none" w:sz="0" w:space="0" w:color="auto"/>
            <w:left w:val="none" w:sz="0" w:space="0" w:color="auto"/>
            <w:bottom w:val="none" w:sz="0" w:space="0" w:color="auto"/>
            <w:right w:val="none" w:sz="0" w:space="0" w:color="auto"/>
          </w:divBdr>
        </w:div>
        <w:div w:id="1156146938">
          <w:marLeft w:val="806"/>
          <w:marRight w:val="0"/>
          <w:marTop w:val="154"/>
          <w:marBottom w:val="0"/>
          <w:divBdr>
            <w:top w:val="none" w:sz="0" w:space="0" w:color="auto"/>
            <w:left w:val="none" w:sz="0" w:space="0" w:color="auto"/>
            <w:bottom w:val="none" w:sz="0" w:space="0" w:color="auto"/>
            <w:right w:val="none" w:sz="0" w:space="0" w:color="auto"/>
          </w:divBdr>
        </w:div>
        <w:div w:id="38094246">
          <w:marLeft w:val="806"/>
          <w:marRight w:val="0"/>
          <w:marTop w:val="154"/>
          <w:marBottom w:val="0"/>
          <w:divBdr>
            <w:top w:val="none" w:sz="0" w:space="0" w:color="auto"/>
            <w:left w:val="none" w:sz="0" w:space="0" w:color="auto"/>
            <w:bottom w:val="none" w:sz="0" w:space="0" w:color="auto"/>
            <w:right w:val="none" w:sz="0" w:space="0" w:color="auto"/>
          </w:divBdr>
        </w:div>
        <w:div w:id="1005977831">
          <w:marLeft w:val="806"/>
          <w:marRight w:val="0"/>
          <w:marTop w:val="154"/>
          <w:marBottom w:val="0"/>
          <w:divBdr>
            <w:top w:val="none" w:sz="0" w:space="0" w:color="auto"/>
            <w:left w:val="none" w:sz="0" w:space="0" w:color="auto"/>
            <w:bottom w:val="none" w:sz="0" w:space="0" w:color="auto"/>
            <w:right w:val="none" w:sz="0" w:space="0" w:color="auto"/>
          </w:divBdr>
        </w:div>
      </w:divsChild>
    </w:div>
    <w:div w:id="539899373">
      <w:bodyDiv w:val="1"/>
      <w:marLeft w:val="0"/>
      <w:marRight w:val="0"/>
      <w:marTop w:val="0"/>
      <w:marBottom w:val="0"/>
      <w:divBdr>
        <w:top w:val="none" w:sz="0" w:space="0" w:color="auto"/>
        <w:left w:val="none" w:sz="0" w:space="0" w:color="auto"/>
        <w:bottom w:val="none" w:sz="0" w:space="0" w:color="auto"/>
        <w:right w:val="none" w:sz="0" w:space="0" w:color="auto"/>
      </w:divBdr>
    </w:div>
    <w:div w:id="652178125">
      <w:bodyDiv w:val="1"/>
      <w:marLeft w:val="0"/>
      <w:marRight w:val="0"/>
      <w:marTop w:val="0"/>
      <w:marBottom w:val="0"/>
      <w:divBdr>
        <w:top w:val="none" w:sz="0" w:space="0" w:color="auto"/>
        <w:left w:val="none" w:sz="0" w:space="0" w:color="auto"/>
        <w:bottom w:val="none" w:sz="0" w:space="0" w:color="auto"/>
        <w:right w:val="none" w:sz="0" w:space="0" w:color="auto"/>
      </w:divBdr>
    </w:div>
    <w:div w:id="707070853">
      <w:bodyDiv w:val="1"/>
      <w:marLeft w:val="0"/>
      <w:marRight w:val="0"/>
      <w:marTop w:val="0"/>
      <w:marBottom w:val="0"/>
      <w:divBdr>
        <w:top w:val="none" w:sz="0" w:space="0" w:color="auto"/>
        <w:left w:val="none" w:sz="0" w:space="0" w:color="auto"/>
        <w:bottom w:val="none" w:sz="0" w:space="0" w:color="auto"/>
        <w:right w:val="none" w:sz="0" w:space="0" w:color="auto"/>
      </w:divBdr>
    </w:div>
    <w:div w:id="740325038">
      <w:bodyDiv w:val="1"/>
      <w:marLeft w:val="0"/>
      <w:marRight w:val="0"/>
      <w:marTop w:val="0"/>
      <w:marBottom w:val="0"/>
      <w:divBdr>
        <w:top w:val="none" w:sz="0" w:space="0" w:color="auto"/>
        <w:left w:val="none" w:sz="0" w:space="0" w:color="auto"/>
        <w:bottom w:val="none" w:sz="0" w:space="0" w:color="auto"/>
        <w:right w:val="none" w:sz="0" w:space="0" w:color="auto"/>
      </w:divBdr>
    </w:div>
    <w:div w:id="874005080">
      <w:bodyDiv w:val="1"/>
      <w:marLeft w:val="0"/>
      <w:marRight w:val="0"/>
      <w:marTop w:val="0"/>
      <w:marBottom w:val="0"/>
      <w:divBdr>
        <w:top w:val="none" w:sz="0" w:space="0" w:color="auto"/>
        <w:left w:val="none" w:sz="0" w:space="0" w:color="auto"/>
        <w:bottom w:val="none" w:sz="0" w:space="0" w:color="auto"/>
        <w:right w:val="none" w:sz="0" w:space="0" w:color="auto"/>
      </w:divBdr>
      <w:divsChild>
        <w:div w:id="624040501">
          <w:marLeft w:val="547"/>
          <w:marRight w:val="0"/>
          <w:marTop w:val="120"/>
          <w:marBottom w:val="0"/>
          <w:divBdr>
            <w:top w:val="none" w:sz="0" w:space="0" w:color="auto"/>
            <w:left w:val="none" w:sz="0" w:space="0" w:color="auto"/>
            <w:bottom w:val="none" w:sz="0" w:space="0" w:color="auto"/>
            <w:right w:val="none" w:sz="0" w:space="0" w:color="auto"/>
          </w:divBdr>
        </w:div>
        <w:div w:id="1166289445">
          <w:marLeft w:val="547"/>
          <w:marRight w:val="0"/>
          <w:marTop w:val="120"/>
          <w:marBottom w:val="0"/>
          <w:divBdr>
            <w:top w:val="none" w:sz="0" w:space="0" w:color="auto"/>
            <w:left w:val="none" w:sz="0" w:space="0" w:color="auto"/>
            <w:bottom w:val="none" w:sz="0" w:space="0" w:color="auto"/>
            <w:right w:val="none" w:sz="0" w:space="0" w:color="auto"/>
          </w:divBdr>
        </w:div>
        <w:div w:id="1545870670">
          <w:marLeft w:val="547"/>
          <w:marRight w:val="0"/>
          <w:marTop w:val="120"/>
          <w:marBottom w:val="0"/>
          <w:divBdr>
            <w:top w:val="none" w:sz="0" w:space="0" w:color="auto"/>
            <w:left w:val="none" w:sz="0" w:space="0" w:color="auto"/>
            <w:bottom w:val="none" w:sz="0" w:space="0" w:color="auto"/>
            <w:right w:val="none" w:sz="0" w:space="0" w:color="auto"/>
          </w:divBdr>
        </w:div>
        <w:div w:id="1764913507">
          <w:marLeft w:val="547"/>
          <w:marRight w:val="0"/>
          <w:marTop w:val="120"/>
          <w:marBottom w:val="0"/>
          <w:divBdr>
            <w:top w:val="none" w:sz="0" w:space="0" w:color="auto"/>
            <w:left w:val="none" w:sz="0" w:space="0" w:color="auto"/>
            <w:bottom w:val="none" w:sz="0" w:space="0" w:color="auto"/>
            <w:right w:val="none" w:sz="0" w:space="0" w:color="auto"/>
          </w:divBdr>
        </w:div>
        <w:div w:id="1770850233">
          <w:marLeft w:val="547"/>
          <w:marRight w:val="0"/>
          <w:marTop w:val="120"/>
          <w:marBottom w:val="0"/>
          <w:divBdr>
            <w:top w:val="none" w:sz="0" w:space="0" w:color="auto"/>
            <w:left w:val="none" w:sz="0" w:space="0" w:color="auto"/>
            <w:bottom w:val="none" w:sz="0" w:space="0" w:color="auto"/>
            <w:right w:val="none" w:sz="0" w:space="0" w:color="auto"/>
          </w:divBdr>
        </w:div>
        <w:div w:id="367343215">
          <w:marLeft w:val="547"/>
          <w:marRight w:val="0"/>
          <w:marTop w:val="120"/>
          <w:marBottom w:val="0"/>
          <w:divBdr>
            <w:top w:val="none" w:sz="0" w:space="0" w:color="auto"/>
            <w:left w:val="none" w:sz="0" w:space="0" w:color="auto"/>
            <w:bottom w:val="none" w:sz="0" w:space="0" w:color="auto"/>
            <w:right w:val="none" w:sz="0" w:space="0" w:color="auto"/>
          </w:divBdr>
        </w:div>
        <w:div w:id="1442796930">
          <w:marLeft w:val="547"/>
          <w:marRight w:val="0"/>
          <w:marTop w:val="120"/>
          <w:marBottom w:val="0"/>
          <w:divBdr>
            <w:top w:val="none" w:sz="0" w:space="0" w:color="auto"/>
            <w:left w:val="none" w:sz="0" w:space="0" w:color="auto"/>
            <w:bottom w:val="none" w:sz="0" w:space="0" w:color="auto"/>
            <w:right w:val="none" w:sz="0" w:space="0" w:color="auto"/>
          </w:divBdr>
        </w:div>
        <w:div w:id="2084911723">
          <w:marLeft w:val="547"/>
          <w:marRight w:val="0"/>
          <w:marTop w:val="120"/>
          <w:marBottom w:val="0"/>
          <w:divBdr>
            <w:top w:val="none" w:sz="0" w:space="0" w:color="auto"/>
            <w:left w:val="none" w:sz="0" w:space="0" w:color="auto"/>
            <w:bottom w:val="none" w:sz="0" w:space="0" w:color="auto"/>
            <w:right w:val="none" w:sz="0" w:space="0" w:color="auto"/>
          </w:divBdr>
        </w:div>
        <w:div w:id="2067988808">
          <w:marLeft w:val="547"/>
          <w:marRight w:val="0"/>
          <w:marTop w:val="120"/>
          <w:marBottom w:val="0"/>
          <w:divBdr>
            <w:top w:val="none" w:sz="0" w:space="0" w:color="auto"/>
            <w:left w:val="none" w:sz="0" w:space="0" w:color="auto"/>
            <w:bottom w:val="none" w:sz="0" w:space="0" w:color="auto"/>
            <w:right w:val="none" w:sz="0" w:space="0" w:color="auto"/>
          </w:divBdr>
        </w:div>
      </w:divsChild>
    </w:div>
    <w:div w:id="1018309090">
      <w:bodyDiv w:val="1"/>
      <w:marLeft w:val="0"/>
      <w:marRight w:val="0"/>
      <w:marTop w:val="0"/>
      <w:marBottom w:val="0"/>
      <w:divBdr>
        <w:top w:val="none" w:sz="0" w:space="0" w:color="auto"/>
        <w:left w:val="none" w:sz="0" w:space="0" w:color="auto"/>
        <w:bottom w:val="none" w:sz="0" w:space="0" w:color="auto"/>
        <w:right w:val="none" w:sz="0" w:space="0" w:color="auto"/>
      </w:divBdr>
    </w:div>
    <w:div w:id="1173181320">
      <w:bodyDiv w:val="1"/>
      <w:marLeft w:val="0"/>
      <w:marRight w:val="0"/>
      <w:marTop w:val="0"/>
      <w:marBottom w:val="0"/>
      <w:divBdr>
        <w:top w:val="none" w:sz="0" w:space="0" w:color="auto"/>
        <w:left w:val="none" w:sz="0" w:space="0" w:color="auto"/>
        <w:bottom w:val="none" w:sz="0" w:space="0" w:color="auto"/>
        <w:right w:val="none" w:sz="0" w:space="0" w:color="auto"/>
      </w:divBdr>
    </w:div>
    <w:div w:id="1182814415">
      <w:bodyDiv w:val="1"/>
      <w:marLeft w:val="0"/>
      <w:marRight w:val="0"/>
      <w:marTop w:val="0"/>
      <w:marBottom w:val="0"/>
      <w:divBdr>
        <w:top w:val="none" w:sz="0" w:space="0" w:color="auto"/>
        <w:left w:val="none" w:sz="0" w:space="0" w:color="auto"/>
        <w:bottom w:val="none" w:sz="0" w:space="0" w:color="auto"/>
        <w:right w:val="none" w:sz="0" w:space="0" w:color="auto"/>
      </w:divBdr>
    </w:div>
    <w:div w:id="1261836751">
      <w:bodyDiv w:val="1"/>
      <w:marLeft w:val="0"/>
      <w:marRight w:val="0"/>
      <w:marTop w:val="0"/>
      <w:marBottom w:val="0"/>
      <w:divBdr>
        <w:top w:val="none" w:sz="0" w:space="0" w:color="auto"/>
        <w:left w:val="none" w:sz="0" w:space="0" w:color="auto"/>
        <w:bottom w:val="none" w:sz="0" w:space="0" w:color="auto"/>
        <w:right w:val="none" w:sz="0" w:space="0" w:color="auto"/>
      </w:divBdr>
    </w:div>
    <w:div w:id="1327977692">
      <w:bodyDiv w:val="1"/>
      <w:marLeft w:val="0"/>
      <w:marRight w:val="0"/>
      <w:marTop w:val="0"/>
      <w:marBottom w:val="0"/>
      <w:divBdr>
        <w:top w:val="none" w:sz="0" w:space="0" w:color="auto"/>
        <w:left w:val="none" w:sz="0" w:space="0" w:color="auto"/>
        <w:bottom w:val="none" w:sz="0" w:space="0" w:color="auto"/>
        <w:right w:val="none" w:sz="0" w:space="0" w:color="auto"/>
      </w:divBdr>
    </w:div>
    <w:div w:id="1484270249">
      <w:bodyDiv w:val="1"/>
      <w:marLeft w:val="0"/>
      <w:marRight w:val="0"/>
      <w:marTop w:val="0"/>
      <w:marBottom w:val="0"/>
      <w:divBdr>
        <w:top w:val="none" w:sz="0" w:space="0" w:color="auto"/>
        <w:left w:val="none" w:sz="0" w:space="0" w:color="auto"/>
        <w:bottom w:val="none" w:sz="0" w:space="0" w:color="auto"/>
        <w:right w:val="none" w:sz="0" w:space="0" w:color="auto"/>
      </w:divBdr>
      <w:divsChild>
        <w:div w:id="1605263559">
          <w:marLeft w:val="360"/>
          <w:marRight w:val="0"/>
          <w:marTop w:val="200"/>
          <w:marBottom w:val="0"/>
          <w:divBdr>
            <w:top w:val="none" w:sz="0" w:space="0" w:color="auto"/>
            <w:left w:val="none" w:sz="0" w:space="0" w:color="auto"/>
            <w:bottom w:val="none" w:sz="0" w:space="0" w:color="auto"/>
            <w:right w:val="none" w:sz="0" w:space="0" w:color="auto"/>
          </w:divBdr>
        </w:div>
      </w:divsChild>
    </w:div>
    <w:div w:id="1613391853">
      <w:bodyDiv w:val="1"/>
      <w:marLeft w:val="0"/>
      <w:marRight w:val="0"/>
      <w:marTop w:val="0"/>
      <w:marBottom w:val="0"/>
      <w:divBdr>
        <w:top w:val="none" w:sz="0" w:space="0" w:color="auto"/>
        <w:left w:val="none" w:sz="0" w:space="0" w:color="auto"/>
        <w:bottom w:val="none" w:sz="0" w:space="0" w:color="auto"/>
        <w:right w:val="none" w:sz="0" w:space="0" w:color="auto"/>
      </w:divBdr>
    </w:div>
    <w:div w:id="1698656239">
      <w:bodyDiv w:val="1"/>
      <w:marLeft w:val="0"/>
      <w:marRight w:val="0"/>
      <w:marTop w:val="0"/>
      <w:marBottom w:val="0"/>
      <w:divBdr>
        <w:top w:val="none" w:sz="0" w:space="0" w:color="auto"/>
        <w:left w:val="none" w:sz="0" w:space="0" w:color="auto"/>
        <w:bottom w:val="none" w:sz="0" w:space="0" w:color="auto"/>
        <w:right w:val="none" w:sz="0" w:space="0" w:color="auto"/>
      </w:divBdr>
      <w:divsChild>
        <w:div w:id="738136274">
          <w:marLeft w:val="360"/>
          <w:marRight w:val="0"/>
          <w:marTop w:val="200"/>
          <w:marBottom w:val="0"/>
          <w:divBdr>
            <w:top w:val="none" w:sz="0" w:space="0" w:color="auto"/>
            <w:left w:val="none" w:sz="0" w:space="0" w:color="auto"/>
            <w:bottom w:val="none" w:sz="0" w:space="0" w:color="auto"/>
            <w:right w:val="none" w:sz="0" w:space="0" w:color="auto"/>
          </w:divBdr>
        </w:div>
      </w:divsChild>
    </w:div>
    <w:div w:id="1776898384">
      <w:bodyDiv w:val="1"/>
      <w:marLeft w:val="0"/>
      <w:marRight w:val="0"/>
      <w:marTop w:val="0"/>
      <w:marBottom w:val="0"/>
      <w:divBdr>
        <w:top w:val="none" w:sz="0" w:space="0" w:color="auto"/>
        <w:left w:val="none" w:sz="0" w:space="0" w:color="auto"/>
        <w:bottom w:val="none" w:sz="0" w:space="0" w:color="auto"/>
        <w:right w:val="none" w:sz="0" w:space="0" w:color="auto"/>
      </w:divBdr>
    </w:div>
    <w:div w:id="1793286404">
      <w:bodyDiv w:val="1"/>
      <w:marLeft w:val="0"/>
      <w:marRight w:val="0"/>
      <w:marTop w:val="0"/>
      <w:marBottom w:val="0"/>
      <w:divBdr>
        <w:top w:val="none" w:sz="0" w:space="0" w:color="auto"/>
        <w:left w:val="none" w:sz="0" w:space="0" w:color="auto"/>
        <w:bottom w:val="none" w:sz="0" w:space="0" w:color="auto"/>
        <w:right w:val="none" w:sz="0" w:space="0" w:color="auto"/>
      </w:divBdr>
    </w:div>
    <w:div w:id="1898281127">
      <w:bodyDiv w:val="1"/>
      <w:marLeft w:val="0"/>
      <w:marRight w:val="0"/>
      <w:marTop w:val="0"/>
      <w:marBottom w:val="0"/>
      <w:divBdr>
        <w:top w:val="none" w:sz="0" w:space="0" w:color="auto"/>
        <w:left w:val="none" w:sz="0" w:space="0" w:color="auto"/>
        <w:bottom w:val="none" w:sz="0" w:space="0" w:color="auto"/>
        <w:right w:val="none" w:sz="0" w:space="0" w:color="auto"/>
      </w:divBdr>
    </w:div>
    <w:div w:id="1931966738">
      <w:bodyDiv w:val="1"/>
      <w:marLeft w:val="0"/>
      <w:marRight w:val="0"/>
      <w:marTop w:val="0"/>
      <w:marBottom w:val="0"/>
      <w:divBdr>
        <w:top w:val="none" w:sz="0" w:space="0" w:color="auto"/>
        <w:left w:val="none" w:sz="0" w:space="0" w:color="auto"/>
        <w:bottom w:val="none" w:sz="0" w:space="0" w:color="auto"/>
        <w:right w:val="none" w:sz="0" w:space="0" w:color="auto"/>
      </w:divBdr>
      <w:divsChild>
        <w:div w:id="704137180">
          <w:marLeft w:val="360"/>
          <w:marRight w:val="0"/>
          <w:marTop w:val="200"/>
          <w:marBottom w:val="0"/>
          <w:divBdr>
            <w:top w:val="none" w:sz="0" w:space="0" w:color="auto"/>
            <w:left w:val="none" w:sz="0" w:space="0" w:color="auto"/>
            <w:bottom w:val="none" w:sz="0" w:space="0" w:color="auto"/>
            <w:right w:val="none" w:sz="0" w:space="0" w:color="auto"/>
          </w:divBdr>
        </w:div>
      </w:divsChild>
    </w:div>
    <w:div w:id="2069180681">
      <w:bodyDiv w:val="1"/>
      <w:marLeft w:val="0"/>
      <w:marRight w:val="0"/>
      <w:marTop w:val="0"/>
      <w:marBottom w:val="0"/>
      <w:divBdr>
        <w:top w:val="none" w:sz="0" w:space="0" w:color="auto"/>
        <w:left w:val="none" w:sz="0" w:space="0" w:color="auto"/>
        <w:bottom w:val="none" w:sz="0" w:space="0" w:color="auto"/>
        <w:right w:val="none" w:sz="0" w:space="0" w:color="auto"/>
      </w:divBdr>
      <w:divsChild>
        <w:div w:id="1018119351">
          <w:marLeft w:val="547"/>
          <w:marRight w:val="0"/>
          <w:marTop w:val="134"/>
          <w:marBottom w:val="0"/>
          <w:divBdr>
            <w:top w:val="none" w:sz="0" w:space="0" w:color="auto"/>
            <w:left w:val="none" w:sz="0" w:space="0" w:color="auto"/>
            <w:bottom w:val="none" w:sz="0" w:space="0" w:color="auto"/>
            <w:right w:val="none" w:sz="0" w:space="0" w:color="auto"/>
          </w:divBdr>
        </w:div>
        <w:div w:id="1232698353">
          <w:marLeft w:val="547"/>
          <w:marRight w:val="0"/>
          <w:marTop w:val="134"/>
          <w:marBottom w:val="0"/>
          <w:divBdr>
            <w:top w:val="none" w:sz="0" w:space="0" w:color="auto"/>
            <w:left w:val="none" w:sz="0" w:space="0" w:color="auto"/>
            <w:bottom w:val="none" w:sz="0" w:space="0" w:color="auto"/>
            <w:right w:val="none" w:sz="0" w:space="0" w:color="auto"/>
          </w:divBdr>
        </w:div>
        <w:div w:id="1701126928">
          <w:marLeft w:val="547"/>
          <w:marRight w:val="0"/>
          <w:marTop w:val="134"/>
          <w:marBottom w:val="0"/>
          <w:divBdr>
            <w:top w:val="none" w:sz="0" w:space="0" w:color="auto"/>
            <w:left w:val="none" w:sz="0" w:space="0" w:color="auto"/>
            <w:bottom w:val="none" w:sz="0" w:space="0" w:color="auto"/>
            <w:right w:val="none" w:sz="0" w:space="0" w:color="auto"/>
          </w:divBdr>
        </w:div>
        <w:div w:id="354425177">
          <w:marLeft w:val="547"/>
          <w:marRight w:val="0"/>
          <w:marTop w:val="134"/>
          <w:marBottom w:val="0"/>
          <w:divBdr>
            <w:top w:val="none" w:sz="0" w:space="0" w:color="auto"/>
            <w:left w:val="none" w:sz="0" w:space="0" w:color="auto"/>
            <w:bottom w:val="none" w:sz="0" w:space="0" w:color="auto"/>
            <w:right w:val="none" w:sz="0" w:space="0" w:color="auto"/>
          </w:divBdr>
        </w:div>
        <w:div w:id="862397787">
          <w:marLeft w:val="547"/>
          <w:marRight w:val="0"/>
          <w:marTop w:val="134"/>
          <w:marBottom w:val="0"/>
          <w:divBdr>
            <w:top w:val="none" w:sz="0" w:space="0" w:color="auto"/>
            <w:left w:val="none" w:sz="0" w:space="0" w:color="auto"/>
            <w:bottom w:val="none" w:sz="0" w:space="0" w:color="auto"/>
            <w:right w:val="none" w:sz="0" w:space="0" w:color="auto"/>
          </w:divBdr>
        </w:div>
        <w:div w:id="389232752">
          <w:marLeft w:val="547"/>
          <w:marRight w:val="0"/>
          <w:marTop w:val="134"/>
          <w:marBottom w:val="0"/>
          <w:divBdr>
            <w:top w:val="none" w:sz="0" w:space="0" w:color="auto"/>
            <w:left w:val="none" w:sz="0" w:space="0" w:color="auto"/>
            <w:bottom w:val="none" w:sz="0" w:space="0" w:color="auto"/>
            <w:right w:val="none" w:sz="0" w:space="0" w:color="auto"/>
          </w:divBdr>
        </w:div>
        <w:div w:id="585651258">
          <w:marLeft w:val="547"/>
          <w:marRight w:val="0"/>
          <w:marTop w:val="134"/>
          <w:marBottom w:val="0"/>
          <w:divBdr>
            <w:top w:val="none" w:sz="0" w:space="0" w:color="auto"/>
            <w:left w:val="none" w:sz="0" w:space="0" w:color="auto"/>
            <w:bottom w:val="none" w:sz="0" w:space="0" w:color="auto"/>
            <w:right w:val="none" w:sz="0" w:space="0" w:color="auto"/>
          </w:divBdr>
        </w:div>
        <w:div w:id="152531573">
          <w:marLeft w:val="547"/>
          <w:marRight w:val="0"/>
          <w:marTop w:val="134"/>
          <w:marBottom w:val="0"/>
          <w:divBdr>
            <w:top w:val="none" w:sz="0" w:space="0" w:color="auto"/>
            <w:left w:val="none" w:sz="0" w:space="0" w:color="auto"/>
            <w:bottom w:val="none" w:sz="0" w:space="0" w:color="auto"/>
            <w:right w:val="none" w:sz="0" w:space="0" w:color="auto"/>
          </w:divBdr>
        </w:div>
        <w:div w:id="1629816859">
          <w:marLeft w:val="547"/>
          <w:marRight w:val="0"/>
          <w:marTop w:val="134"/>
          <w:marBottom w:val="0"/>
          <w:divBdr>
            <w:top w:val="none" w:sz="0" w:space="0" w:color="auto"/>
            <w:left w:val="none" w:sz="0" w:space="0" w:color="auto"/>
            <w:bottom w:val="none" w:sz="0" w:space="0" w:color="auto"/>
            <w:right w:val="none" w:sz="0" w:space="0" w:color="auto"/>
          </w:divBdr>
        </w:div>
        <w:div w:id="927811168">
          <w:marLeft w:val="547"/>
          <w:marRight w:val="0"/>
          <w:marTop w:val="134"/>
          <w:marBottom w:val="0"/>
          <w:divBdr>
            <w:top w:val="none" w:sz="0" w:space="0" w:color="auto"/>
            <w:left w:val="none" w:sz="0" w:space="0" w:color="auto"/>
            <w:bottom w:val="none" w:sz="0" w:space="0" w:color="auto"/>
            <w:right w:val="none" w:sz="0" w:space="0" w:color="auto"/>
          </w:divBdr>
        </w:div>
      </w:divsChild>
    </w:div>
    <w:div w:id="21172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721</Words>
  <Characters>4112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宮田重樹</dc:creator>
  <cp:keywords/>
  <dc:description/>
  <cp:lastModifiedBy>宮田重樹</cp:lastModifiedBy>
  <cp:revision>3</cp:revision>
  <dcterms:created xsi:type="dcterms:W3CDTF">2016-03-29T14:37:00Z</dcterms:created>
  <dcterms:modified xsi:type="dcterms:W3CDTF">2016-03-29T14:53:00Z</dcterms:modified>
</cp:coreProperties>
</file>